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B5" w:rsidRPr="007E0CB5" w:rsidRDefault="007E0CB5" w:rsidP="007E0CB5">
      <w:pPr>
        <w:spacing w:line="560" w:lineRule="exact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7E0CB5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</w:t>
      </w:r>
    </w:p>
    <w:p w:rsidR="007E0CB5" w:rsidRPr="007E0CB5" w:rsidRDefault="007E0CB5" w:rsidP="007E0CB5">
      <w:pPr>
        <w:spacing w:line="560" w:lineRule="exact"/>
        <w:jc w:val="center"/>
        <w:rPr>
          <w:rFonts w:ascii="黑体" w:eastAsia="黑体" w:hAnsi="黑体" w:cs="仿宋"/>
          <w:color w:val="333333"/>
          <w:kern w:val="0"/>
          <w:sz w:val="44"/>
          <w:szCs w:val="44"/>
        </w:rPr>
      </w:pPr>
      <w:r w:rsidRPr="007E0CB5">
        <w:rPr>
          <w:rFonts w:ascii="黑体" w:eastAsia="黑体" w:hAnsi="黑体" w:cs="仿宋" w:hint="eastAsia"/>
          <w:b/>
          <w:bCs/>
          <w:color w:val="333333"/>
          <w:kern w:val="0"/>
          <w:sz w:val="44"/>
          <w:szCs w:val="44"/>
        </w:rPr>
        <w:t>2019年度教学改革示范课立项名单</w:t>
      </w:r>
    </w:p>
    <w:tbl>
      <w:tblPr>
        <w:tblStyle w:val="a5"/>
        <w:tblW w:w="9766" w:type="dxa"/>
        <w:jc w:val="center"/>
        <w:tblInd w:w="101" w:type="dxa"/>
        <w:tblLayout w:type="fixed"/>
        <w:tblLook w:val="04A0"/>
      </w:tblPr>
      <w:tblGrid>
        <w:gridCol w:w="803"/>
        <w:gridCol w:w="2226"/>
        <w:gridCol w:w="2977"/>
        <w:gridCol w:w="1275"/>
        <w:gridCol w:w="2485"/>
      </w:tblGrid>
      <w:tr w:rsidR="007E0CB5" w:rsidTr="007E0CB5">
        <w:trPr>
          <w:jc w:val="center"/>
        </w:trPr>
        <w:tc>
          <w:tcPr>
            <w:tcW w:w="803" w:type="dxa"/>
          </w:tcPr>
          <w:p w:rsidR="007E0CB5" w:rsidRPr="007E0CB5" w:rsidRDefault="007E0CB5" w:rsidP="00FB744D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E0CB5"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2226" w:type="dxa"/>
          </w:tcPr>
          <w:p w:rsidR="007E0CB5" w:rsidRPr="007E0CB5" w:rsidRDefault="007E0CB5" w:rsidP="00FB744D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E0CB5">
              <w:rPr>
                <w:rFonts w:ascii="仿宋" w:eastAsia="仿宋" w:hAnsi="仿宋" w:hint="eastAsia"/>
                <w:b/>
                <w:bCs/>
                <w:sz w:val="24"/>
              </w:rPr>
              <w:t>项目类别</w:t>
            </w:r>
          </w:p>
        </w:tc>
        <w:tc>
          <w:tcPr>
            <w:tcW w:w="2977" w:type="dxa"/>
          </w:tcPr>
          <w:p w:rsidR="007E0CB5" w:rsidRPr="007E0CB5" w:rsidRDefault="007E0CB5" w:rsidP="00FB744D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E0CB5">
              <w:rPr>
                <w:rFonts w:ascii="仿宋" w:eastAsia="仿宋" w:hAnsi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1275" w:type="dxa"/>
          </w:tcPr>
          <w:p w:rsidR="007E0CB5" w:rsidRPr="007E0CB5" w:rsidRDefault="007E0CB5" w:rsidP="00FB744D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E0CB5">
              <w:rPr>
                <w:rFonts w:ascii="仿宋" w:eastAsia="仿宋" w:hAnsi="仿宋" w:hint="eastAsia"/>
                <w:b/>
                <w:bCs/>
                <w:sz w:val="24"/>
              </w:rPr>
              <w:t>负责人</w:t>
            </w:r>
          </w:p>
        </w:tc>
        <w:tc>
          <w:tcPr>
            <w:tcW w:w="2485" w:type="dxa"/>
          </w:tcPr>
          <w:p w:rsidR="007E0CB5" w:rsidRPr="007E0CB5" w:rsidRDefault="007E0CB5" w:rsidP="00FB744D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E0CB5">
              <w:rPr>
                <w:rFonts w:ascii="仿宋" w:eastAsia="仿宋" w:hAnsi="仿宋" w:hint="eastAsia"/>
                <w:b/>
                <w:bCs/>
                <w:sz w:val="24"/>
              </w:rPr>
              <w:t>所在二级学院（部）</w:t>
            </w:r>
          </w:p>
        </w:tc>
      </w:tr>
      <w:tr w:rsidR="007E0CB5" w:rsidTr="007E0CB5">
        <w:trPr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精品在线开放课程</w:t>
            </w:r>
          </w:p>
        </w:tc>
        <w:tc>
          <w:tcPr>
            <w:tcW w:w="2977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国际市场营销</w:t>
            </w:r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张晓娜</w:t>
            </w:r>
          </w:p>
        </w:tc>
        <w:tc>
          <w:tcPr>
            <w:tcW w:w="248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</w:tr>
      <w:tr w:rsidR="007E0CB5" w:rsidTr="007E0CB5">
        <w:trPr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精品在线开放课程</w:t>
            </w:r>
          </w:p>
        </w:tc>
        <w:tc>
          <w:tcPr>
            <w:tcW w:w="2977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旅游心理学</w:t>
            </w:r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  纵</w:t>
            </w:r>
          </w:p>
        </w:tc>
        <w:tc>
          <w:tcPr>
            <w:tcW w:w="248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管理学院</w:t>
            </w:r>
          </w:p>
        </w:tc>
      </w:tr>
      <w:tr w:rsidR="007E0CB5" w:rsidTr="007E0CB5">
        <w:trPr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精品在线开放课程</w:t>
            </w:r>
          </w:p>
        </w:tc>
        <w:tc>
          <w:tcPr>
            <w:tcW w:w="2977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马克思主义基本原理概论</w:t>
            </w:r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晏湘涛</w:t>
            </w:r>
          </w:p>
        </w:tc>
        <w:tc>
          <w:tcPr>
            <w:tcW w:w="248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马克思主义学院</w:t>
            </w:r>
          </w:p>
        </w:tc>
      </w:tr>
      <w:tr w:rsidR="007E0CB5" w:rsidTr="007E0CB5">
        <w:trPr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精品在线开放课程</w:t>
            </w:r>
          </w:p>
        </w:tc>
        <w:tc>
          <w:tcPr>
            <w:tcW w:w="2977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综合商务英语</w:t>
            </w:r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石旺君</w:t>
            </w:r>
          </w:p>
        </w:tc>
        <w:tc>
          <w:tcPr>
            <w:tcW w:w="248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</w:tr>
      <w:tr w:rsidR="007E0CB5" w:rsidTr="007E0CB5">
        <w:trPr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精品在线开放课程</w:t>
            </w:r>
          </w:p>
        </w:tc>
        <w:tc>
          <w:tcPr>
            <w:tcW w:w="2977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微机原理与接口技术</w:t>
            </w:r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易晨晖</w:t>
            </w:r>
          </w:p>
        </w:tc>
        <w:tc>
          <w:tcPr>
            <w:tcW w:w="248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电子信息学院</w:t>
            </w:r>
          </w:p>
        </w:tc>
      </w:tr>
      <w:tr w:rsidR="007E0CB5" w:rsidTr="007E0CB5">
        <w:trPr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智慧教室应用课程</w:t>
            </w:r>
          </w:p>
        </w:tc>
        <w:tc>
          <w:tcPr>
            <w:tcW w:w="2977" w:type="dxa"/>
            <w:vAlign w:val="center"/>
          </w:tcPr>
          <w:p w:rsidR="007E0CB5" w:rsidRDefault="007E0CB5" w:rsidP="00FB744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计量经济学</w:t>
            </w:r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谭元发</w:t>
            </w:r>
          </w:p>
        </w:tc>
        <w:tc>
          <w:tcPr>
            <w:tcW w:w="2485" w:type="dxa"/>
            <w:vAlign w:val="center"/>
          </w:tcPr>
          <w:p w:rsidR="007E0CB5" w:rsidRDefault="007E0CB5" w:rsidP="00FB744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商学院</w:t>
            </w:r>
          </w:p>
        </w:tc>
      </w:tr>
      <w:tr w:rsidR="007E0CB5" w:rsidTr="007E0CB5">
        <w:trPr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智慧教室应用课程</w:t>
            </w:r>
          </w:p>
        </w:tc>
        <w:tc>
          <w:tcPr>
            <w:tcW w:w="2977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跨境电子商务</w:t>
            </w:r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杨璐嘉</w:t>
            </w:r>
          </w:p>
        </w:tc>
        <w:tc>
          <w:tcPr>
            <w:tcW w:w="248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</w:tr>
      <w:tr w:rsidR="007E0CB5" w:rsidTr="007E0CB5">
        <w:trPr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智慧教室应用课程</w:t>
            </w:r>
          </w:p>
        </w:tc>
        <w:tc>
          <w:tcPr>
            <w:tcW w:w="2977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会计学原理</w:t>
            </w:r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  琼</w:t>
            </w:r>
          </w:p>
        </w:tc>
        <w:tc>
          <w:tcPr>
            <w:tcW w:w="248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管理学院</w:t>
            </w:r>
          </w:p>
        </w:tc>
      </w:tr>
      <w:tr w:rsidR="007E0CB5" w:rsidTr="007E0CB5">
        <w:trPr>
          <w:trHeight w:val="572"/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智慧教室应用课程</w:t>
            </w:r>
          </w:p>
        </w:tc>
        <w:tc>
          <w:tcPr>
            <w:tcW w:w="2977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Android</w:t>
            </w:r>
            <w:r>
              <w:rPr>
                <w:rFonts w:ascii="仿宋" w:eastAsia="仿宋" w:hAnsi="仿宋" w:cs="仿宋" w:hint="eastAsia"/>
                <w:sz w:val="24"/>
              </w:rPr>
              <w:t>程序设计</w:t>
            </w:r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刘小红</w:t>
            </w:r>
          </w:p>
        </w:tc>
        <w:tc>
          <w:tcPr>
            <w:tcW w:w="248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电子信息学院</w:t>
            </w:r>
          </w:p>
        </w:tc>
      </w:tr>
      <w:tr w:rsidR="007E0CB5" w:rsidTr="007E0CB5">
        <w:trPr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智慧教室应用课程</w:t>
            </w:r>
          </w:p>
        </w:tc>
        <w:tc>
          <w:tcPr>
            <w:tcW w:w="2977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大学英语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姜玲玲</w:t>
            </w:r>
          </w:p>
        </w:tc>
        <w:tc>
          <w:tcPr>
            <w:tcW w:w="248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公共课部</w:t>
            </w:r>
          </w:p>
        </w:tc>
      </w:tr>
      <w:tr w:rsidR="007E0CB5" w:rsidTr="007E0CB5">
        <w:trPr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智慧教室应用课程</w:t>
            </w:r>
          </w:p>
        </w:tc>
        <w:tc>
          <w:tcPr>
            <w:tcW w:w="2977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中国近代史纲要</w:t>
            </w:r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罗斯静</w:t>
            </w:r>
          </w:p>
        </w:tc>
        <w:tc>
          <w:tcPr>
            <w:tcW w:w="248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马克思主义学院</w:t>
            </w:r>
          </w:p>
        </w:tc>
      </w:tr>
      <w:tr w:rsidR="007E0CB5" w:rsidTr="007E0CB5">
        <w:trPr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考核方式改革课程</w:t>
            </w:r>
          </w:p>
        </w:tc>
        <w:tc>
          <w:tcPr>
            <w:tcW w:w="2977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统计学原理</w:t>
            </w:r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朱海玲</w:t>
            </w:r>
          </w:p>
        </w:tc>
        <w:tc>
          <w:tcPr>
            <w:tcW w:w="248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</w:tr>
      <w:tr w:rsidR="007E0CB5" w:rsidTr="007E0CB5">
        <w:trPr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考核方式改革课程</w:t>
            </w:r>
          </w:p>
        </w:tc>
        <w:tc>
          <w:tcPr>
            <w:tcW w:w="2977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税法</w:t>
            </w:r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  扬</w:t>
            </w:r>
          </w:p>
        </w:tc>
        <w:tc>
          <w:tcPr>
            <w:tcW w:w="248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管理学院</w:t>
            </w:r>
          </w:p>
        </w:tc>
      </w:tr>
      <w:tr w:rsidR="007E0CB5" w:rsidTr="007E0CB5">
        <w:trPr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考核方式改革课程</w:t>
            </w:r>
          </w:p>
        </w:tc>
        <w:tc>
          <w:tcPr>
            <w:tcW w:w="2977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管理学原理</w:t>
            </w:r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  琼</w:t>
            </w:r>
          </w:p>
        </w:tc>
        <w:tc>
          <w:tcPr>
            <w:tcW w:w="248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管理学院</w:t>
            </w:r>
          </w:p>
        </w:tc>
      </w:tr>
      <w:tr w:rsidR="007E0CB5" w:rsidTr="007E0CB5">
        <w:trPr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考核方式改革课程</w:t>
            </w:r>
          </w:p>
        </w:tc>
        <w:tc>
          <w:tcPr>
            <w:tcW w:w="2977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大学英语听说</w:t>
            </w:r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杨柳群</w:t>
            </w:r>
          </w:p>
        </w:tc>
        <w:tc>
          <w:tcPr>
            <w:tcW w:w="248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公共课部</w:t>
            </w:r>
          </w:p>
        </w:tc>
      </w:tr>
      <w:tr w:rsidR="007E0CB5" w:rsidTr="007E0CB5">
        <w:trPr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考核方式改革课程</w:t>
            </w:r>
          </w:p>
        </w:tc>
        <w:tc>
          <w:tcPr>
            <w:tcW w:w="2977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金融学</w:t>
            </w:r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欧  璇</w:t>
            </w:r>
          </w:p>
        </w:tc>
        <w:tc>
          <w:tcPr>
            <w:tcW w:w="248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商学院</w:t>
            </w:r>
          </w:p>
        </w:tc>
      </w:tr>
      <w:tr w:rsidR="007E0CB5" w:rsidTr="007E0CB5">
        <w:trPr>
          <w:jc w:val="center"/>
        </w:trPr>
        <w:tc>
          <w:tcPr>
            <w:tcW w:w="803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</w:p>
        </w:tc>
        <w:tc>
          <w:tcPr>
            <w:tcW w:w="2226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考核方式改革课程</w:t>
            </w:r>
          </w:p>
        </w:tc>
        <w:tc>
          <w:tcPr>
            <w:tcW w:w="2977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全媒体节目制作</w:t>
            </w:r>
          </w:p>
        </w:tc>
        <w:tc>
          <w:tcPr>
            <w:tcW w:w="127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李宜信</w:t>
            </w:r>
          </w:p>
        </w:tc>
        <w:tc>
          <w:tcPr>
            <w:tcW w:w="2485" w:type="dxa"/>
          </w:tcPr>
          <w:p w:rsidR="007E0CB5" w:rsidRDefault="007E0CB5" w:rsidP="00FB744D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艺术学院</w:t>
            </w:r>
          </w:p>
        </w:tc>
      </w:tr>
    </w:tbl>
    <w:p w:rsidR="00C44154" w:rsidRDefault="00C44154"/>
    <w:sectPr w:rsidR="00C4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154" w:rsidRDefault="00C44154" w:rsidP="007E0CB5">
      <w:r>
        <w:separator/>
      </w:r>
    </w:p>
  </w:endnote>
  <w:endnote w:type="continuationSeparator" w:id="1">
    <w:p w:rsidR="00C44154" w:rsidRDefault="00C44154" w:rsidP="007E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154" w:rsidRDefault="00C44154" w:rsidP="007E0CB5">
      <w:r>
        <w:separator/>
      </w:r>
    </w:p>
  </w:footnote>
  <w:footnote w:type="continuationSeparator" w:id="1">
    <w:p w:rsidR="00C44154" w:rsidRDefault="00C44154" w:rsidP="007E0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CB5"/>
    <w:rsid w:val="007E0CB5"/>
    <w:rsid w:val="00C4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C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CB5"/>
    <w:rPr>
      <w:sz w:val="18"/>
      <w:szCs w:val="18"/>
    </w:rPr>
  </w:style>
  <w:style w:type="table" w:styleId="a5">
    <w:name w:val="Table Grid"/>
    <w:basedOn w:val="a1"/>
    <w:qFormat/>
    <w:rsid w:val="007E0C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2019-07-16T07:12:00Z</dcterms:created>
  <dcterms:modified xsi:type="dcterms:W3CDTF">2019-07-16T07:16:00Z</dcterms:modified>
</cp:coreProperties>
</file>