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44"/>
          <w:szCs w:val="44"/>
        </w:rPr>
        <w:t>年湖南省大学生程序设计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大</w:t>
      </w:r>
      <w:r>
        <w:rPr>
          <w:rFonts w:hint="eastAsia" w:ascii="黑体" w:hAnsi="黑体" w:eastAsia="黑体" w:cs="黑体"/>
          <w:b/>
          <w:sz w:val="44"/>
          <w:szCs w:val="44"/>
        </w:rPr>
        <w:t>赛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程序</w:t>
      </w:r>
    </w:p>
    <w:tbl>
      <w:tblPr>
        <w:tblStyle w:val="4"/>
        <w:tblpPr w:leftFromText="180" w:rightFromText="180" w:vertAnchor="page" w:horzAnchor="page" w:tblpX="1842" w:tblpY="359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372"/>
        <w:gridCol w:w="2626"/>
        <w:gridCol w:w="178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陈浩伟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2020级软件工程2班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龚亦航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2019级软件工程5班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邓琪林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2019级软件工程9班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谢勇鹏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2018级网络工程2班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李欢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2020级软件技术2班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李永奇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2018级网络工程2班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邓熙哲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2020级软件工程6班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胥灿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2020级软件技术2班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罗意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2020级网络工程1班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刘超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2020级软件工程3班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仇焕青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梁佳豪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2020级软件工程3班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侯小毛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张浩宇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2019级软件工程6班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蒋美石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2019级软件工程1班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袁红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2020级软件工程2班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仇焕青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欧佳文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2020级网络技术2班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刘军军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2020级软件工程1班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袁树雄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2020级软件技术2班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刘蒙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2019级软件工程7班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陈姣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设计类</w:t>
      </w:r>
      <w:r>
        <w:rPr>
          <w:rFonts w:hint="eastAsia" w:ascii="黑体" w:hAnsi="黑体" w:eastAsia="黑体" w:cs="黑体"/>
          <w:b/>
          <w:sz w:val="44"/>
          <w:szCs w:val="44"/>
        </w:rPr>
        <w:t>校级选拔赛获奖名单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7F97"/>
    <w:rsid w:val="615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2021-07-05T02:55:00Z</dcterms:created>
  <dc:creator>Administrator</dc:creator>
  <cp:lastModifiedBy>Administrator</cp:lastModifiedBy>
  <dcterms:modified xsi:type="dcterms:W3CDTF">2021-07-05T02:56:21Z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C4D5702A1E6341A5B0B2E5BA7666840D</vt:lpwstr>
  </property>
</Properties>
</file>