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68" w:rsidRDefault="004D2068">
      <w:pPr>
        <w:pStyle w:val="Heading1"/>
        <w:spacing w:before="0" w:after="0" w:line="560" w:lineRule="exact"/>
        <w:jc w:val="center"/>
        <w:rPr>
          <w:rFonts w:ascii="宋体" w:cs="宋体"/>
          <w:kern w:val="0"/>
          <w:sz w:val="32"/>
          <w:szCs w:val="32"/>
        </w:rPr>
      </w:pPr>
      <w:bookmarkStart w:id="0" w:name="_Toc496512870"/>
    </w:p>
    <w:p w:rsidR="004D2068" w:rsidRPr="00B518BE" w:rsidRDefault="004D2068" w:rsidP="00B518BE">
      <w:pPr>
        <w:rPr>
          <w:rFonts w:cs="Times New Roman"/>
        </w:rPr>
      </w:pPr>
    </w:p>
    <w:p w:rsidR="004D2068" w:rsidRPr="00895A3C" w:rsidRDefault="004D2068" w:rsidP="00B518BE">
      <w:pPr>
        <w:spacing w:afterLines="50" w:line="600" w:lineRule="exact"/>
        <w:ind w:right="600"/>
        <w:jc w:val="right"/>
        <w:rPr>
          <w:rFonts w:ascii="宋体" w:cs="宋体"/>
          <w:sz w:val="30"/>
          <w:szCs w:val="30"/>
        </w:rPr>
      </w:pPr>
      <w:r w:rsidRPr="00895A3C">
        <w:rPr>
          <w:rFonts w:ascii="宋体" w:hAnsi="宋体" w:cs="宋体" w:hint="eastAsia"/>
          <w:sz w:val="30"/>
          <w:szCs w:val="30"/>
        </w:rPr>
        <w:t>湘信院教通〔</w:t>
      </w:r>
      <w:r w:rsidRPr="00895A3C">
        <w:rPr>
          <w:rFonts w:ascii="宋体" w:hAnsi="宋体" w:cs="宋体"/>
          <w:sz w:val="30"/>
          <w:szCs w:val="30"/>
        </w:rPr>
        <w:t>2017</w:t>
      </w:r>
      <w:r w:rsidRPr="00895A3C">
        <w:rPr>
          <w:rFonts w:ascii="宋体" w:hAnsi="宋体" w:cs="宋体" w:hint="eastAsia"/>
          <w:sz w:val="30"/>
          <w:szCs w:val="30"/>
        </w:rPr>
        <w:t>〕</w:t>
      </w:r>
      <w:r>
        <w:rPr>
          <w:rFonts w:ascii="宋体" w:hAnsi="宋体" w:cs="宋体"/>
          <w:sz w:val="30"/>
          <w:szCs w:val="30"/>
        </w:rPr>
        <w:t xml:space="preserve"> 74</w:t>
      </w:r>
      <w:r w:rsidRPr="00895A3C">
        <w:rPr>
          <w:rFonts w:ascii="宋体" w:hAnsi="宋体" w:cs="宋体" w:hint="eastAsia"/>
          <w:sz w:val="30"/>
          <w:szCs w:val="30"/>
        </w:rPr>
        <w:t>号</w:t>
      </w:r>
    </w:p>
    <w:p w:rsidR="004D2068" w:rsidRDefault="004D2068">
      <w:pPr>
        <w:pStyle w:val="Heading1"/>
        <w:spacing w:before="0" w:after="0" w:line="560" w:lineRule="exact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关于开展</w:t>
      </w:r>
      <w:r>
        <w:rPr>
          <w:rFonts w:ascii="宋体" w:hAnsi="宋体" w:cs="宋体"/>
          <w:kern w:val="0"/>
          <w:sz w:val="32"/>
          <w:szCs w:val="32"/>
        </w:rPr>
        <w:t>2017</w:t>
      </w:r>
      <w:r>
        <w:rPr>
          <w:rFonts w:ascii="宋体" w:hAnsi="宋体" w:cs="宋体" w:hint="eastAsia"/>
          <w:kern w:val="0"/>
          <w:sz w:val="32"/>
          <w:szCs w:val="32"/>
        </w:rPr>
        <w:t>年教师课堂教学效果</w:t>
      </w:r>
      <w:r>
        <w:rPr>
          <w:rFonts w:ascii="宋体" w:hAnsi="宋体" w:cs="宋体"/>
          <w:kern w:val="0"/>
          <w:sz w:val="32"/>
          <w:szCs w:val="32"/>
        </w:rPr>
        <w:t>A</w:t>
      </w:r>
      <w:r>
        <w:rPr>
          <w:rFonts w:ascii="宋体" w:hAnsi="宋体" w:cs="宋体" w:hint="eastAsia"/>
          <w:kern w:val="0"/>
          <w:sz w:val="32"/>
          <w:szCs w:val="32"/>
        </w:rPr>
        <w:t>类课评定</w:t>
      </w:r>
      <w:bookmarkEnd w:id="0"/>
      <w:r>
        <w:rPr>
          <w:rFonts w:ascii="宋体" w:hAnsi="宋体" w:cs="宋体" w:hint="eastAsia"/>
          <w:kern w:val="0"/>
          <w:sz w:val="32"/>
          <w:szCs w:val="32"/>
        </w:rPr>
        <w:t>的通知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依据《湖南信息学院教师课堂教学效果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类课评定管理办法》及学校整体工作安排，对</w:t>
      </w:r>
      <w:r>
        <w:rPr>
          <w:rFonts w:ascii="仿宋" w:eastAsia="仿宋" w:hAnsi="仿宋" w:cs="仿宋"/>
          <w:sz w:val="28"/>
          <w:szCs w:val="28"/>
        </w:rPr>
        <w:t>2017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教师课堂教学效果</w:t>
      </w:r>
      <w:r>
        <w:rPr>
          <w:rFonts w:ascii="仿宋" w:eastAsia="仿宋" w:hAnsi="仿宋" w:cs="仿宋"/>
          <w:kern w:val="0"/>
          <w:sz w:val="28"/>
          <w:szCs w:val="28"/>
        </w:rPr>
        <w:t>A</w:t>
      </w:r>
      <w:r>
        <w:rPr>
          <w:rFonts w:ascii="仿宋" w:eastAsia="仿宋" w:hAnsi="仿宋" w:cs="仿宋" w:hint="eastAsia"/>
          <w:kern w:val="0"/>
          <w:sz w:val="28"/>
          <w:szCs w:val="28"/>
        </w:rPr>
        <w:t>类课评定工作通知如下：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一、评定对象与范围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本年度承担教学任务的所有专职教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师。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二、评定原则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kern w:val="0"/>
          <w:sz w:val="28"/>
          <w:szCs w:val="28"/>
        </w:rPr>
        <w:t>学校评定与二级学院（部）评定相结合。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常态化评定与随机性评定相结合。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sz w:val="28"/>
          <w:szCs w:val="28"/>
        </w:rPr>
        <w:t>现场考评与网上测评相结合。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二、评定方式与名额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由教务处牵头，会同教学质量监测与评估中心、督导委员会成立校级评定小组；各二级学院（部）组织专家成立院级评定小组。主要测评学生对</w:t>
      </w:r>
      <w:r w:rsidRPr="00E74DD0">
        <w:rPr>
          <w:rFonts w:ascii="仿宋" w:eastAsia="仿宋" w:hAnsi="仿宋" w:cs="仿宋" w:hint="eastAsia"/>
          <w:color w:val="000000"/>
          <w:sz w:val="28"/>
          <w:szCs w:val="28"/>
        </w:rPr>
        <w:t>教师教学效果满意度、日常监控</w:t>
      </w:r>
      <w:r>
        <w:rPr>
          <w:rFonts w:ascii="仿宋" w:eastAsia="仿宋" w:hAnsi="仿宋" w:cs="仿宋" w:hint="eastAsia"/>
          <w:sz w:val="28"/>
          <w:szCs w:val="28"/>
        </w:rPr>
        <w:t>到课率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听课率、教师现场教学效果等。</w:t>
      </w:r>
      <w:bookmarkStart w:id="1" w:name="_GoBack"/>
      <w:bookmarkEnd w:id="1"/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院级评定小组根据评定标准组织评审，并以不超过同期任课教师数的</w:t>
      </w:r>
      <w:r>
        <w:rPr>
          <w:rFonts w:ascii="仿宋" w:eastAsia="仿宋" w:hAnsi="仿宋" w:cs="仿宋"/>
          <w:sz w:val="28"/>
          <w:szCs w:val="28"/>
        </w:rPr>
        <w:t>12%</w:t>
      </w:r>
      <w:r>
        <w:rPr>
          <w:rFonts w:ascii="仿宋" w:eastAsia="仿宋" w:hAnsi="仿宋" w:cs="仿宋" w:hint="eastAsia"/>
          <w:sz w:val="28"/>
          <w:szCs w:val="28"/>
        </w:rPr>
        <w:t>（四舍五入）的比例推荐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电子信息学院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人、商学院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人、管理学院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人、艺术学院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人、公共课部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。校级评定小组根据各二级学院（部）推荐人员进行第二轮评审，最终以不超过同期任课教师数的</w:t>
      </w:r>
      <w:r>
        <w:rPr>
          <w:rFonts w:ascii="仿宋" w:eastAsia="仿宋" w:hAnsi="仿宋" w:cs="仿宋"/>
          <w:sz w:val="28"/>
          <w:szCs w:val="28"/>
        </w:rPr>
        <w:t>10%</w:t>
      </w:r>
      <w:r>
        <w:rPr>
          <w:rFonts w:ascii="仿宋" w:eastAsia="仿宋" w:hAnsi="仿宋" w:cs="仿宋" w:hint="eastAsia"/>
          <w:sz w:val="28"/>
          <w:szCs w:val="28"/>
        </w:rPr>
        <w:t>的名额进行评定。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三、评定程序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个人申请。授课教师于规定时间内向所在二级学院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部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评审小组提出书面申请（填写《课堂教学效果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类课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评定</w:t>
      </w:r>
      <w:r>
        <w:rPr>
          <w:rFonts w:ascii="仿宋" w:eastAsia="仿宋" w:hAnsi="仿宋" w:cs="仿宋" w:hint="eastAsia"/>
          <w:sz w:val="28"/>
          <w:szCs w:val="28"/>
        </w:rPr>
        <w:t>申请表》），并提供该课程相关教学文件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授课计划或教学日历、教案或讲稿、教学大纲等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D2068" w:rsidRDefault="004D2068" w:rsidP="00B518BE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部门评定与推荐。二级学院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部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评定小组按照《湖南信息学院课堂教学效果评分表》组织评定，主要对教师师德师风、是否有违纪违规行为进行审查，对教师课堂教学效果与教学资料进行评价。二级学院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部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根据部门评定结果和相应名额推荐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类课教师，同时将部门评定相关资料：课堂教学效果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类课申请表、课堂教学效果评分表一（理论课）、课堂教学效果评分表二（实训课）、课堂教学效果学生满意度测评表</w:t>
      </w:r>
      <w:r w:rsidRPr="00E74DD0">
        <w:rPr>
          <w:rFonts w:ascii="仿宋" w:eastAsia="仿宋" w:hAnsi="仿宋" w:cs="仿宋" w:hint="eastAsia"/>
          <w:color w:val="000000"/>
          <w:sz w:val="28"/>
          <w:szCs w:val="28"/>
        </w:rPr>
        <w:t>（学生填写）</w:t>
      </w:r>
      <w:r>
        <w:rPr>
          <w:rFonts w:ascii="仿宋" w:eastAsia="仿宋" w:hAnsi="仿宋" w:cs="仿宋" w:hint="eastAsia"/>
          <w:sz w:val="28"/>
          <w:szCs w:val="28"/>
        </w:rPr>
        <w:t>以及教师参与评定的相关教学文件于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日前统一</w:t>
      </w:r>
      <w:r w:rsidRPr="00E74DD0">
        <w:rPr>
          <w:rFonts w:ascii="仿宋" w:eastAsia="仿宋" w:hAnsi="仿宋" w:cs="仿宋" w:hint="eastAsia"/>
          <w:color w:val="000000"/>
          <w:sz w:val="28"/>
          <w:szCs w:val="28"/>
        </w:rPr>
        <w:t>上报</w:t>
      </w:r>
      <w:r>
        <w:rPr>
          <w:rFonts w:ascii="仿宋" w:eastAsia="仿宋" w:hAnsi="仿宋" w:cs="仿宋" w:hint="eastAsia"/>
          <w:sz w:val="28"/>
          <w:szCs w:val="28"/>
        </w:rPr>
        <w:t>教务处。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sz w:val="28"/>
          <w:szCs w:val="28"/>
        </w:rPr>
        <w:t>学校评定。教务处</w:t>
      </w:r>
      <w:r w:rsidRPr="00E74DD0">
        <w:rPr>
          <w:rFonts w:ascii="仿宋" w:eastAsia="仿宋" w:hAnsi="仿宋" w:cs="仿宋" w:hint="eastAsia"/>
          <w:color w:val="000000"/>
          <w:sz w:val="28"/>
          <w:szCs w:val="28"/>
        </w:rPr>
        <w:t>负责对部</w:t>
      </w:r>
      <w:r>
        <w:rPr>
          <w:rFonts w:ascii="仿宋" w:eastAsia="仿宋" w:hAnsi="仿宋" w:cs="仿宋" w:hint="eastAsia"/>
          <w:sz w:val="28"/>
          <w:szCs w:val="28"/>
        </w:rPr>
        <w:t>门提交的材料进行审查，并组织校级评定小组按照《湖南信息学院课堂教学效果评分表》指标条目，采取随机</w:t>
      </w:r>
      <w:r w:rsidRPr="00E74DD0">
        <w:rPr>
          <w:rFonts w:ascii="仿宋" w:eastAsia="仿宋" w:hAnsi="仿宋" w:cs="仿宋" w:hint="eastAsia"/>
          <w:color w:val="000000"/>
          <w:sz w:val="28"/>
          <w:szCs w:val="28"/>
        </w:rPr>
        <w:t>到班级听课、查看、调查等方式，重点测评学生到课率、教学效果的满意率和听课率，对</w:t>
      </w:r>
      <w:r>
        <w:rPr>
          <w:rFonts w:ascii="仿宋" w:eastAsia="仿宋" w:hAnsi="仿宋" w:cs="仿宋" w:hint="eastAsia"/>
          <w:sz w:val="28"/>
          <w:szCs w:val="28"/>
        </w:rPr>
        <w:t>参评课程授课教师的课堂教学情况进行综合评价。评定结果报校务会审批。</w:t>
      </w:r>
    </w:p>
    <w:p w:rsidR="004D2068" w:rsidRDefault="004D2068" w:rsidP="00B518BE">
      <w:pPr>
        <w:spacing w:line="500" w:lineRule="exact"/>
        <w:ind w:firstLineChars="188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4. </w:t>
      </w:r>
      <w:r>
        <w:rPr>
          <w:rFonts w:ascii="仿宋" w:eastAsia="仿宋" w:hAnsi="仿宋" w:cs="仿宋" w:hint="eastAsia"/>
          <w:sz w:val="28"/>
          <w:szCs w:val="28"/>
        </w:rPr>
        <w:t>公示发文。审批结果在校内公示五个工作日，有异议者以书面形式向教务处提出，教务处将核实相关情况并组织复议；五个工作日内无异议，学校发文通报。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四、奖励办法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 A</w:t>
      </w:r>
      <w:r>
        <w:rPr>
          <w:rFonts w:ascii="仿宋" w:eastAsia="仿宋" w:hAnsi="仿宋" w:cs="仿宋" w:hint="eastAsia"/>
          <w:sz w:val="28"/>
          <w:szCs w:val="28"/>
        </w:rPr>
        <w:t>类课的奖励按照《湖南信息学院教学工作奖励办法执行》。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凡获得过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等课及以上等级荣誉的任课教师享有评优评先和职称晋升优先权。</w:t>
      </w:r>
    </w:p>
    <w:p w:rsidR="004D2068" w:rsidRDefault="004D2068" w:rsidP="00B518BE">
      <w:pPr>
        <w:pStyle w:val="10"/>
        <w:spacing w:beforeLines="0" w:afterLines="0" w:line="560" w:lineRule="exact"/>
        <w:ind w:firstLineChars="188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五、其他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各二级学院（部）在推荐参评教师时，要秉着客观公正、实事求是的态度，重点考查教师在教育教学中的教学态度、教学水平、教学效果、教学改革等方面情况，并在规定时间内将名单及相关资料报教务处。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未尽事宜咨询教务处。</w:t>
      </w:r>
    </w:p>
    <w:p w:rsidR="004D2068" w:rsidRDefault="004D2068" w:rsidP="00B518BE">
      <w:pPr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8"/>
          <w:szCs w:val="28"/>
        </w:rPr>
      </w:pPr>
    </w:p>
    <w:p w:rsidR="004D2068" w:rsidRDefault="004D2068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4D2068" w:rsidRDefault="004D2068" w:rsidP="00B518BE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课堂教学效果</w:t>
      </w:r>
      <w:r>
        <w:rPr>
          <w:rFonts w:ascii="仿宋" w:eastAsia="仿宋" w:hAnsi="仿宋" w:cs="仿宋"/>
          <w:color w:val="000000"/>
          <w:sz w:val="28"/>
          <w:szCs w:val="28"/>
        </w:rPr>
        <w:t>A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类课评定申请表</w:t>
      </w:r>
    </w:p>
    <w:p w:rsidR="004D2068" w:rsidRDefault="004D2068" w:rsidP="00B518BE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课堂教学效果综合评分表一（理论课）</w:t>
      </w:r>
    </w:p>
    <w:p w:rsidR="004D2068" w:rsidRDefault="004D2068" w:rsidP="00B518BE">
      <w:pPr>
        <w:spacing w:line="56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课堂教学效果综合评分表二（实训课）</w:t>
      </w:r>
    </w:p>
    <w:p w:rsidR="004D2068" w:rsidRDefault="004D2068" w:rsidP="00B518BE">
      <w:pPr>
        <w:widowControl/>
        <w:spacing w:line="56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课堂教学效果学生满意度测评表（学生填写）</w:t>
      </w:r>
    </w:p>
    <w:p w:rsidR="004D2068" w:rsidRDefault="004D2068" w:rsidP="00B518BE">
      <w:pPr>
        <w:wordWrap w:val="0"/>
        <w:spacing w:line="560" w:lineRule="exact"/>
        <w:ind w:firstLineChars="188" w:firstLine="3168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教务处</w:t>
      </w:r>
      <w:r>
        <w:rPr>
          <w:rFonts w:ascii="仿宋" w:eastAsia="仿宋" w:hAnsi="仿宋" w:cs="仿宋"/>
          <w:sz w:val="28"/>
          <w:szCs w:val="28"/>
        </w:rPr>
        <w:t xml:space="preserve">        </w:t>
      </w:r>
    </w:p>
    <w:p w:rsidR="004D2068" w:rsidRDefault="004D2068" w:rsidP="00B518BE">
      <w:pPr>
        <w:wordWrap w:val="0"/>
        <w:spacing w:line="560" w:lineRule="exact"/>
        <w:ind w:firstLineChars="188" w:firstLine="3168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2017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 xml:space="preserve">  </w:t>
      </w: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 w:rsidP="00B518BE">
      <w:pPr>
        <w:spacing w:line="560" w:lineRule="exact"/>
        <w:ind w:firstLineChars="188" w:firstLine="31680"/>
        <w:jc w:val="right"/>
        <w:rPr>
          <w:rFonts w:ascii="仿宋" w:eastAsia="仿宋" w:hAnsi="仿宋" w:cs="Times New Roman"/>
          <w:sz w:val="28"/>
          <w:szCs w:val="28"/>
        </w:rPr>
      </w:pPr>
    </w:p>
    <w:p w:rsidR="004D2068" w:rsidRDefault="004D2068">
      <w:pPr>
        <w:snapToGrid w:val="0"/>
        <w:spacing w:line="560" w:lineRule="exact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课堂教学效果</w:t>
      </w:r>
      <w:r>
        <w:rPr>
          <w:rFonts w:ascii="仿宋" w:eastAsia="仿宋" w:hAnsi="仿宋" w:cs="仿宋"/>
          <w:b/>
          <w:bCs/>
          <w:sz w:val="32"/>
          <w:szCs w:val="32"/>
        </w:rPr>
        <w:t>A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类课评定申请表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6"/>
        <w:gridCol w:w="717"/>
        <w:gridCol w:w="509"/>
        <w:gridCol w:w="709"/>
        <w:gridCol w:w="761"/>
        <w:gridCol w:w="723"/>
        <w:gridCol w:w="673"/>
        <w:gridCol w:w="173"/>
        <w:gridCol w:w="954"/>
        <w:gridCol w:w="716"/>
        <w:gridCol w:w="709"/>
        <w:gridCol w:w="1172"/>
      </w:tblGrid>
      <w:tr w:rsidR="004D2068" w:rsidRPr="005D48A7">
        <w:trPr>
          <w:trHeight w:val="565"/>
        </w:trPr>
        <w:tc>
          <w:tcPr>
            <w:tcW w:w="1256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226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61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23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846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54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2597" w:type="dxa"/>
            <w:gridSpan w:val="3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560"/>
        </w:trPr>
        <w:tc>
          <w:tcPr>
            <w:tcW w:w="1256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696" w:type="dxa"/>
            <w:gridSpan w:val="4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学历</w:t>
            </w:r>
            <w:r w:rsidRPr="005D48A7">
              <w:rPr>
                <w:rFonts w:ascii="仿宋" w:eastAsia="仿宋" w:hAnsi="仿宋" w:cs="仿宋"/>
              </w:rPr>
              <w:t>/</w:t>
            </w:r>
            <w:r w:rsidRPr="005D48A7"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1172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560"/>
        </w:trPr>
        <w:tc>
          <w:tcPr>
            <w:tcW w:w="1256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院部</w:t>
            </w:r>
          </w:p>
        </w:tc>
        <w:tc>
          <w:tcPr>
            <w:tcW w:w="2696" w:type="dxa"/>
            <w:gridSpan w:val="4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教研室</w:t>
            </w:r>
          </w:p>
        </w:tc>
        <w:tc>
          <w:tcPr>
            <w:tcW w:w="3724" w:type="dxa"/>
            <w:gridSpan w:val="5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560"/>
        </w:trPr>
        <w:tc>
          <w:tcPr>
            <w:tcW w:w="1256" w:type="dxa"/>
            <w:vAlign w:val="center"/>
          </w:tcPr>
          <w:p w:rsidR="004D2068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申报课程</w:t>
            </w:r>
          </w:p>
        </w:tc>
        <w:tc>
          <w:tcPr>
            <w:tcW w:w="2696" w:type="dxa"/>
            <w:gridSpan w:val="4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D2068" w:rsidRDefault="004D2068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授课班级</w:t>
            </w:r>
          </w:p>
        </w:tc>
        <w:tc>
          <w:tcPr>
            <w:tcW w:w="3724" w:type="dxa"/>
            <w:gridSpan w:val="5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1287"/>
        </w:trPr>
        <w:tc>
          <w:tcPr>
            <w:tcW w:w="1973" w:type="dxa"/>
            <w:gridSpan w:val="2"/>
            <w:vAlign w:val="center"/>
          </w:tcPr>
          <w:p w:rsidR="004D2068" w:rsidRDefault="004D2068" w:rsidP="00B00988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D48A7">
              <w:rPr>
                <w:rFonts w:ascii="仿宋" w:eastAsia="仿宋" w:hAnsi="仿宋" w:cs="仿宋" w:hint="eastAsia"/>
              </w:rPr>
              <w:t>申报说</w:t>
            </w:r>
            <w:r w:rsidRPr="005D48A7">
              <w:rPr>
                <w:rFonts w:ascii="仿宋" w:eastAsia="仿宋" w:hAnsi="仿宋" w:cs="仿宋" w:hint="eastAsia"/>
                <w:color w:val="000000"/>
              </w:rPr>
              <w:t>明</w:t>
            </w:r>
          </w:p>
          <w:p w:rsidR="004D2068" w:rsidRPr="005D48A7" w:rsidRDefault="004D2068" w:rsidP="00B0098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  <w:color w:val="000000"/>
              </w:rPr>
              <w:t>（个人教学情况简介</w:t>
            </w:r>
            <w:r>
              <w:rPr>
                <w:rFonts w:ascii="仿宋" w:eastAsia="仿宋" w:hAnsi="仿宋" w:cs="仿宋" w:hint="eastAsia"/>
                <w:color w:val="000000"/>
              </w:rPr>
              <w:t>、</w:t>
            </w:r>
            <w:r w:rsidRPr="005D48A7">
              <w:rPr>
                <w:rFonts w:ascii="仿宋" w:eastAsia="仿宋" w:hAnsi="仿宋" w:cs="仿宋" w:hint="eastAsia"/>
                <w:color w:val="000000"/>
              </w:rPr>
              <w:t>成果说明</w:t>
            </w:r>
            <w:r>
              <w:rPr>
                <w:rFonts w:ascii="仿宋" w:eastAsia="仿宋" w:hAnsi="仿宋" w:cs="仿宋" w:hint="eastAsia"/>
                <w:color w:val="000000"/>
              </w:rPr>
              <w:t>、</w:t>
            </w:r>
            <w:r w:rsidRPr="005D48A7">
              <w:rPr>
                <w:rFonts w:ascii="仿宋" w:eastAsia="仿宋" w:hAnsi="仿宋" w:cs="仿宋" w:hint="eastAsia"/>
                <w:color w:val="000000"/>
              </w:rPr>
              <w:t>申报理由）</w:t>
            </w:r>
          </w:p>
        </w:tc>
        <w:tc>
          <w:tcPr>
            <w:tcW w:w="7099" w:type="dxa"/>
            <w:gridSpan w:val="10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个人签名：</w:t>
            </w:r>
          </w:p>
        </w:tc>
      </w:tr>
      <w:tr w:rsidR="004D2068" w:rsidRPr="005D48A7">
        <w:trPr>
          <w:trHeight w:val="1118"/>
        </w:trPr>
        <w:tc>
          <w:tcPr>
            <w:tcW w:w="1973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教研室意见</w:t>
            </w:r>
          </w:p>
        </w:tc>
        <w:tc>
          <w:tcPr>
            <w:tcW w:w="7099" w:type="dxa"/>
            <w:gridSpan w:val="10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 xml:space="preserve">    </w:t>
            </w:r>
            <w:r w:rsidRPr="005D48A7">
              <w:rPr>
                <w:rFonts w:ascii="仿宋" w:eastAsia="仿宋" w:hAnsi="仿宋" w:cs="仿宋" w:hint="eastAsia"/>
              </w:rPr>
              <w:t>教研室主任签名：</w:t>
            </w:r>
          </w:p>
        </w:tc>
      </w:tr>
      <w:tr w:rsidR="004D2068" w:rsidRPr="005D48A7">
        <w:trPr>
          <w:trHeight w:val="1407"/>
        </w:trPr>
        <w:tc>
          <w:tcPr>
            <w:tcW w:w="1973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院部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推荐意见</w:t>
            </w:r>
          </w:p>
        </w:tc>
        <w:tc>
          <w:tcPr>
            <w:tcW w:w="7099" w:type="dxa"/>
            <w:gridSpan w:val="10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二级学院（部）负责人签名：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 xml:space="preserve">        </w:t>
            </w:r>
            <w:r w:rsidRPr="005D48A7">
              <w:rPr>
                <w:rFonts w:ascii="仿宋" w:eastAsia="仿宋" w:hAnsi="仿宋" w:cs="仿宋" w:hint="eastAsia"/>
              </w:rPr>
              <w:t>盖章</w:t>
            </w:r>
          </w:p>
        </w:tc>
      </w:tr>
      <w:tr w:rsidR="004D2068" w:rsidRPr="005D48A7">
        <w:trPr>
          <w:trHeight w:val="1547"/>
        </w:trPr>
        <w:tc>
          <w:tcPr>
            <w:tcW w:w="1973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学校评审组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办公室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审核意见</w:t>
            </w:r>
          </w:p>
        </w:tc>
        <w:tc>
          <w:tcPr>
            <w:tcW w:w="7099" w:type="dxa"/>
            <w:gridSpan w:val="10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教务处盖章</w:t>
            </w:r>
          </w:p>
        </w:tc>
      </w:tr>
      <w:tr w:rsidR="004D2068" w:rsidRPr="005D48A7">
        <w:trPr>
          <w:trHeight w:val="1271"/>
        </w:trPr>
        <w:tc>
          <w:tcPr>
            <w:tcW w:w="1973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校教学指导委员会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审批意见</w:t>
            </w:r>
          </w:p>
        </w:tc>
        <w:tc>
          <w:tcPr>
            <w:tcW w:w="7099" w:type="dxa"/>
            <w:gridSpan w:val="10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学校盖章</w:t>
            </w:r>
          </w:p>
        </w:tc>
      </w:tr>
    </w:tbl>
    <w:p w:rsidR="004D2068" w:rsidRDefault="004D2068" w:rsidP="004D2068">
      <w:pPr>
        <w:widowControl/>
        <w:spacing w:line="560" w:lineRule="exact"/>
        <w:ind w:firstLineChars="188" w:firstLine="31680"/>
        <w:jc w:val="left"/>
        <w:rPr>
          <w:rFonts w:ascii="仿宋" w:eastAsia="仿宋" w:hAnsi="仿宋" w:cs="Times New Roman"/>
          <w:sz w:val="22"/>
          <w:szCs w:val="22"/>
        </w:rPr>
      </w:pPr>
      <w:r>
        <w:rPr>
          <w:rFonts w:ascii="仿宋" w:eastAsia="仿宋" w:hAnsi="仿宋" w:cs="仿宋" w:hint="eastAsia"/>
          <w:b/>
          <w:bCs/>
          <w:sz w:val="22"/>
          <w:szCs w:val="22"/>
        </w:rPr>
        <w:t>注</w:t>
      </w:r>
      <w:r>
        <w:rPr>
          <w:rFonts w:ascii="仿宋" w:eastAsia="仿宋" w:hAnsi="仿宋" w:cs="仿宋" w:hint="eastAsia"/>
          <w:sz w:val="22"/>
          <w:szCs w:val="22"/>
        </w:rPr>
        <w:t>：教学建设、学科竞赛、教研科研、专业发展等，须提供相关佐证材料。</w:t>
      </w:r>
    </w:p>
    <w:p w:rsidR="004D2068" w:rsidRDefault="004D2068">
      <w:pPr>
        <w:widowControl/>
        <w:jc w:val="left"/>
        <w:rPr>
          <w:rFonts w:ascii="仿宋" w:eastAsia="仿宋" w:hAnsi="仿宋" w:cs="Times New Roman"/>
          <w:kern w:val="0"/>
          <w:sz w:val="22"/>
          <w:szCs w:val="22"/>
        </w:rPr>
        <w:sectPr w:rsidR="004D206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D2068" w:rsidRDefault="004D2068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 xml:space="preserve">2: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课堂教学效果综合评分表一（理论课）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818"/>
        <w:gridCol w:w="1441"/>
        <w:gridCol w:w="1081"/>
        <w:gridCol w:w="1703"/>
        <w:gridCol w:w="2021"/>
        <w:gridCol w:w="901"/>
      </w:tblGrid>
      <w:tr w:rsidR="004D2068" w:rsidRPr="005D48A7">
        <w:trPr>
          <w:cantSplit/>
          <w:trHeight w:hRule="exact" w:val="508"/>
          <w:jc w:val="center"/>
        </w:trPr>
        <w:tc>
          <w:tcPr>
            <w:tcW w:w="1613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所在单位</w:t>
            </w:r>
          </w:p>
        </w:tc>
        <w:tc>
          <w:tcPr>
            <w:tcW w:w="2522" w:type="dxa"/>
            <w:gridSpan w:val="2"/>
            <w:vAlign w:val="center"/>
          </w:tcPr>
          <w:p w:rsidR="004D2068" w:rsidRPr="005D48A7" w:rsidRDefault="004D2068" w:rsidP="004D2068">
            <w:pPr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授课班级</w:t>
            </w:r>
          </w:p>
        </w:tc>
        <w:tc>
          <w:tcPr>
            <w:tcW w:w="2922" w:type="dxa"/>
            <w:gridSpan w:val="2"/>
            <w:vAlign w:val="center"/>
          </w:tcPr>
          <w:p w:rsidR="004D2068" w:rsidRPr="005D48A7" w:rsidRDefault="004D2068" w:rsidP="004D2068">
            <w:pPr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cantSplit/>
          <w:trHeight w:hRule="exact" w:val="502"/>
          <w:jc w:val="center"/>
        </w:trPr>
        <w:tc>
          <w:tcPr>
            <w:tcW w:w="1613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授课课题</w:t>
            </w:r>
          </w:p>
        </w:tc>
        <w:tc>
          <w:tcPr>
            <w:tcW w:w="7147" w:type="dxa"/>
            <w:gridSpan w:val="5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cantSplit/>
          <w:trHeight w:hRule="exact" w:val="628"/>
          <w:jc w:val="center"/>
        </w:trPr>
        <w:tc>
          <w:tcPr>
            <w:tcW w:w="1613" w:type="dxa"/>
            <w:gridSpan w:val="2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应到学生</w:t>
            </w:r>
          </w:p>
        </w:tc>
        <w:tc>
          <w:tcPr>
            <w:tcW w:w="1441" w:type="dxa"/>
            <w:vAlign w:val="center"/>
          </w:tcPr>
          <w:p w:rsidR="004D2068" w:rsidRPr="005D48A7" w:rsidRDefault="004D2068" w:rsidP="004D2068">
            <w:pPr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081" w:type="dxa"/>
            <w:vAlign w:val="center"/>
          </w:tcPr>
          <w:p w:rsidR="004D2068" w:rsidRPr="005D48A7" w:rsidRDefault="004D2068">
            <w:pPr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实到学生</w:t>
            </w:r>
          </w:p>
        </w:tc>
        <w:tc>
          <w:tcPr>
            <w:tcW w:w="1703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2021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到课率</w:t>
            </w:r>
          </w:p>
        </w:tc>
        <w:tc>
          <w:tcPr>
            <w:tcW w:w="901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cantSplit/>
          <w:trHeight w:hRule="exact" w:val="736"/>
          <w:jc w:val="center"/>
        </w:trPr>
        <w:tc>
          <w:tcPr>
            <w:tcW w:w="795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指标</w:t>
            </w:r>
          </w:p>
        </w:tc>
        <w:tc>
          <w:tcPr>
            <w:tcW w:w="7064" w:type="dxa"/>
            <w:gridSpan w:val="5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要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求</w:t>
            </w:r>
          </w:p>
        </w:tc>
        <w:tc>
          <w:tcPr>
            <w:tcW w:w="901" w:type="dxa"/>
            <w:vAlign w:val="center"/>
          </w:tcPr>
          <w:p w:rsidR="004D2068" w:rsidRPr="005D48A7" w:rsidRDefault="004D206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评分</w:t>
            </w:r>
          </w:p>
        </w:tc>
      </w:tr>
      <w:tr w:rsidR="004D2068" w:rsidRPr="005D48A7">
        <w:trPr>
          <w:cantSplit/>
          <w:trHeight w:val="1165"/>
          <w:jc w:val="center"/>
        </w:trPr>
        <w:tc>
          <w:tcPr>
            <w:tcW w:w="795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目标</w:t>
            </w:r>
          </w:p>
          <w:p w:rsidR="004D2068" w:rsidRPr="005D48A7" w:rsidRDefault="004D2068" w:rsidP="00633A80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分</w:t>
            </w:r>
          </w:p>
        </w:tc>
        <w:tc>
          <w:tcPr>
            <w:tcW w:w="7064" w:type="dxa"/>
            <w:gridSpan w:val="5"/>
            <w:vAlign w:val="center"/>
          </w:tcPr>
          <w:p w:rsidR="004D2068" w:rsidRDefault="004D2068" w:rsidP="004B769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目标明确，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符合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人才培养方案和课程大纲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要求。</w:t>
            </w:r>
          </w:p>
          <w:p w:rsidR="004D2068" w:rsidRPr="005D48A7" w:rsidRDefault="004D2068" w:rsidP="004B769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知识和能力表述富有针对性，情感和态度表述富有引导性。</w:t>
            </w:r>
          </w:p>
        </w:tc>
        <w:tc>
          <w:tcPr>
            <w:tcW w:w="901" w:type="dxa"/>
            <w:vAlign w:val="center"/>
          </w:tcPr>
          <w:p w:rsidR="004D2068" w:rsidRPr="005D48A7" w:rsidRDefault="004D2068" w:rsidP="004D2068">
            <w:pPr>
              <w:widowControl/>
              <w:ind w:firstLineChars="188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D2068" w:rsidRPr="005D48A7">
        <w:trPr>
          <w:cantSplit/>
          <w:trHeight w:val="1574"/>
          <w:jc w:val="center"/>
        </w:trPr>
        <w:tc>
          <w:tcPr>
            <w:tcW w:w="795" w:type="dxa"/>
            <w:vAlign w:val="center"/>
          </w:tcPr>
          <w:p w:rsidR="004D2068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教学内容</w:t>
            </w:r>
          </w:p>
          <w:p w:rsidR="004D2068" w:rsidRPr="005D48A7" w:rsidRDefault="004D2068" w:rsidP="00633A80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  <w:r>
              <w:rPr>
                <w:rFonts w:ascii="仿宋" w:eastAsia="仿宋" w:hAnsi="仿宋" w:cs="仿宋" w:hint="eastAsia"/>
                <w:b/>
                <w:bCs/>
              </w:rPr>
              <w:t>分</w:t>
            </w:r>
          </w:p>
        </w:tc>
        <w:tc>
          <w:tcPr>
            <w:tcW w:w="7064" w:type="dxa"/>
            <w:gridSpan w:val="5"/>
            <w:vAlign w:val="center"/>
          </w:tcPr>
          <w:p w:rsidR="004D2068" w:rsidRDefault="004D2068" w:rsidP="003E2EC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按计划授课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3E2EC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备课充分，教学内容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丰富且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安排合理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3E2EC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教学内容具有系统性、理论性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，同时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注重讲解知识、技能、方法在解决现实问题中的意义和局限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3E2EC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重点与难点处理得当，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条理清楚、层次分明。</w:t>
            </w:r>
          </w:p>
          <w:p w:rsidR="004D2068" w:rsidRDefault="004D2068" w:rsidP="003E2EC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基础理论讲述清楚、准确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引证、举例得当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7B197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教案规范，课堂各个环节设计合理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安排紧凑有序，时间分配合理。</w:t>
            </w:r>
          </w:p>
        </w:tc>
        <w:tc>
          <w:tcPr>
            <w:tcW w:w="901" w:type="dxa"/>
            <w:vAlign w:val="center"/>
          </w:tcPr>
          <w:p w:rsidR="004D2068" w:rsidRPr="005D48A7" w:rsidRDefault="004D2068" w:rsidP="004D2068">
            <w:pPr>
              <w:widowControl/>
              <w:ind w:firstLineChars="188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D2068" w:rsidRPr="005D48A7">
        <w:trPr>
          <w:cantSplit/>
          <w:trHeight w:val="1341"/>
          <w:jc w:val="center"/>
        </w:trPr>
        <w:tc>
          <w:tcPr>
            <w:tcW w:w="795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方法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20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分</w:t>
            </w:r>
          </w:p>
        </w:tc>
        <w:tc>
          <w:tcPr>
            <w:tcW w:w="7064" w:type="dxa"/>
            <w:gridSpan w:val="5"/>
            <w:vAlign w:val="center"/>
          </w:tcPr>
          <w:p w:rsidR="004D2068" w:rsidRDefault="004D206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根据课型特点和教学内容，灵活选择相应教学方法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3E2EC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注意因材施教，将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现代化教学技术跟传统教学手段有机地结合。</w:t>
            </w:r>
          </w:p>
          <w:p w:rsidR="004D2068" w:rsidRDefault="004D2068" w:rsidP="003E2EC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教学组织生动活泼，具有吸引力，能激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发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学生学习兴趣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633A8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注意讲练结合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精讲多练。</w:t>
            </w:r>
          </w:p>
        </w:tc>
        <w:tc>
          <w:tcPr>
            <w:tcW w:w="901" w:type="dxa"/>
            <w:vAlign w:val="center"/>
          </w:tcPr>
          <w:p w:rsidR="004D2068" w:rsidRPr="005D48A7" w:rsidRDefault="004D2068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D2068" w:rsidRPr="005D48A7">
        <w:trPr>
          <w:cantSplit/>
          <w:trHeight w:val="1287"/>
          <w:jc w:val="center"/>
        </w:trPr>
        <w:tc>
          <w:tcPr>
            <w:tcW w:w="795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教师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基本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功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分</w:t>
            </w:r>
          </w:p>
        </w:tc>
        <w:tc>
          <w:tcPr>
            <w:tcW w:w="7064" w:type="dxa"/>
            <w:gridSpan w:val="5"/>
            <w:vAlign w:val="center"/>
          </w:tcPr>
          <w:p w:rsidR="004D2068" w:rsidRDefault="004D2068">
            <w:pPr>
              <w:tabs>
                <w:tab w:val="left" w:pos="360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语言精练、准确、清晰、流畅、形象生动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>
            <w:pPr>
              <w:tabs>
                <w:tab w:val="left" w:pos="360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声音宏亮，语速适中，有感染力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>
            <w:pPr>
              <w:tabs>
                <w:tab w:val="left" w:pos="360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普通话标准流利。</w:t>
            </w:r>
          </w:p>
          <w:p w:rsidR="004D2068" w:rsidRDefault="004D2068">
            <w:pPr>
              <w:tabs>
                <w:tab w:val="left" w:pos="360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多媒体操作熟练规范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D1042C">
            <w:pPr>
              <w:tabs>
                <w:tab w:val="left" w:pos="3600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板书图示设计合理。</w:t>
            </w:r>
          </w:p>
        </w:tc>
        <w:tc>
          <w:tcPr>
            <w:tcW w:w="901" w:type="dxa"/>
            <w:vAlign w:val="center"/>
          </w:tcPr>
          <w:p w:rsidR="004D2068" w:rsidRPr="005D48A7" w:rsidRDefault="004D2068" w:rsidP="004D2068">
            <w:pPr>
              <w:widowControl/>
              <w:ind w:firstLineChars="188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D2068" w:rsidRPr="005D48A7">
        <w:trPr>
          <w:cantSplit/>
          <w:trHeight w:val="1397"/>
          <w:jc w:val="center"/>
        </w:trPr>
        <w:tc>
          <w:tcPr>
            <w:tcW w:w="795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效果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/>
                <w:b/>
                <w:bCs/>
              </w:rPr>
              <w:t>25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分</w:t>
            </w:r>
          </w:p>
        </w:tc>
        <w:tc>
          <w:tcPr>
            <w:tcW w:w="7064" w:type="dxa"/>
            <w:gridSpan w:val="5"/>
            <w:vAlign w:val="center"/>
          </w:tcPr>
          <w:p w:rsidR="004D2068" w:rsidRDefault="004D2068" w:rsidP="005F05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教学时间得到充分利用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教学任务圆满完成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4D2068" w:rsidRDefault="004D2068" w:rsidP="005F05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教师知识面广，讲述内容丰富、充实，突出了重点、难点，解决了疑点。</w:t>
            </w:r>
          </w:p>
          <w:p w:rsidR="004D2068" w:rsidRDefault="004D2068" w:rsidP="005F05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学生积极思考答问提问，师生配合默契，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能有效</w:t>
            </w:r>
            <w:r w:rsidRPr="005D48A7">
              <w:rPr>
                <w:rFonts w:ascii="仿宋" w:eastAsia="仿宋" w:hAnsi="仿宋" w:cs="仿宋" w:hint="eastAsia"/>
                <w:sz w:val="24"/>
                <w:szCs w:val="24"/>
              </w:rPr>
              <w:t>互动。</w:t>
            </w:r>
          </w:p>
        </w:tc>
        <w:tc>
          <w:tcPr>
            <w:tcW w:w="901" w:type="dxa"/>
            <w:vAlign w:val="center"/>
          </w:tcPr>
          <w:p w:rsidR="004D2068" w:rsidRPr="005D48A7" w:rsidRDefault="004D2068" w:rsidP="004D2068">
            <w:pPr>
              <w:widowControl/>
              <w:ind w:firstLineChars="188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D2068" w:rsidRPr="005D48A7">
        <w:trPr>
          <w:cantSplit/>
          <w:trHeight w:val="650"/>
          <w:jc w:val="center"/>
        </w:trPr>
        <w:tc>
          <w:tcPr>
            <w:tcW w:w="795" w:type="dxa"/>
            <w:vAlign w:val="center"/>
          </w:tcPr>
          <w:p w:rsidR="004D2068" w:rsidRPr="003E2EC7" w:rsidRDefault="004D2068" w:rsidP="003E2EC7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3E2EC7">
              <w:rPr>
                <w:rFonts w:ascii="仿宋" w:eastAsia="仿宋" w:hAnsi="仿宋" w:cs="仿宋" w:hint="eastAsia"/>
                <w:b/>
                <w:bCs/>
              </w:rPr>
              <w:t>总分</w:t>
            </w:r>
          </w:p>
        </w:tc>
        <w:tc>
          <w:tcPr>
            <w:tcW w:w="7965" w:type="dxa"/>
            <w:gridSpan w:val="6"/>
            <w:vAlign w:val="center"/>
          </w:tcPr>
          <w:p w:rsidR="004D2068" w:rsidRPr="005D48A7" w:rsidRDefault="004D2068" w:rsidP="004D2068">
            <w:pPr>
              <w:ind w:firstLineChars="188" w:firstLine="31680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4D2068" w:rsidRDefault="004D2068" w:rsidP="004D2068">
      <w:pPr>
        <w:spacing w:line="560" w:lineRule="exact"/>
        <w:ind w:firstLineChars="1550" w:firstLine="31680"/>
        <w:jc w:val="left"/>
        <w:rPr>
          <w:rFonts w:ascii="仿宋" w:eastAsia="仿宋" w:hAnsi="仿宋" w:cs="Times New Roman"/>
          <w:sz w:val="32"/>
          <w:szCs w:val="32"/>
        </w:rPr>
      </w:pPr>
    </w:p>
    <w:p w:rsidR="004D2068" w:rsidRDefault="004D2068" w:rsidP="00B518BE">
      <w:pPr>
        <w:spacing w:line="560" w:lineRule="exact"/>
        <w:ind w:firstLineChars="155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评审人（签名）：</w:t>
      </w:r>
      <w:r>
        <w:rPr>
          <w:rFonts w:ascii="仿宋" w:eastAsia="仿宋" w:hAnsi="仿宋" w:cs="仿宋"/>
          <w:sz w:val="32"/>
          <w:szCs w:val="32"/>
        </w:rPr>
        <w:t xml:space="preserve">      </w:t>
      </w:r>
    </w:p>
    <w:p w:rsidR="004D2068" w:rsidRDefault="004D2068" w:rsidP="00B518BE">
      <w:pPr>
        <w:spacing w:line="560" w:lineRule="exact"/>
        <w:ind w:firstLineChars="1550" w:firstLine="31680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</w:p>
    <w:p w:rsidR="004D2068" w:rsidRDefault="004D2068" w:rsidP="00B518BE">
      <w:pPr>
        <w:spacing w:line="560" w:lineRule="exact"/>
        <w:ind w:firstLineChars="50" w:firstLine="316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课堂教学效果综合评分表二（实训课）</w:t>
      </w:r>
    </w:p>
    <w:p w:rsidR="004D2068" w:rsidRDefault="004D2068" w:rsidP="00B518BE">
      <w:pPr>
        <w:spacing w:line="560" w:lineRule="exact"/>
        <w:ind w:rightChars="-128" w:right="31680" w:firstLineChars="588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日期：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星期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节</w:t>
      </w:r>
    </w:p>
    <w:tbl>
      <w:tblPr>
        <w:tblW w:w="9600" w:type="dxa"/>
        <w:jc w:val="center"/>
        <w:tblLayout w:type="fixed"/>
        <w:tblLook w:val="00A0"/>
      </w:tblPr>
      <w:tblGrid>
        <w:gridCol w:w="807"/>
        <w:gridCol w:w="1579"/>
        <w:gridCol w:w="707"/>
        <w:gridCol w:w="586"/>
        <w:gridCol w:w="900"/>
        <w:gridCol w:w="360"/>
        <w:gridCol w:w="540"/>
        <w:gridCol w:w="65"/>
        <w:gridCol w:w="295"/>
        <w:gridCol w:w="872"/>
        <w:gridCol w:w="406"/>
        <w:gridCol w:w="162"/>
        <w:gridCol w:w="829"/>
        <w:gridCol w:w="784"/>
        <w:gridCol w:w="708"/>
      </w:tblGrid>
      <w:tr w:rsidR="004D2068" w:rsidRPr="005D48A7">
        <w:trPr>
          <w:trHeight w:val="391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实验（训）室名称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班级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trHeight w:val="391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课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程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名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称</w:t>
            </w:r>
          </w:p>
        </w:tc>
        <w:tc>
          <w:tcPr>
            <w:tcW w:w="72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trHeight w:val="391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实验（训）项目名称</w:t>
            </w:r>
          </w:p>
        </w:tc>
        <w:tc>
          <w:tcPr>
            <w:tcW w:w="7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trHeight w:val="391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实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验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类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验证性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综合性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leftChars="-80" w:left="31680" w:rightChars="-37" w:right="31680"/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设计</w:t>
            </w:r>
            <w:r w:rsidRPr="005D48A7">
              <w:rPr>
                <w:rFonts w:ascii="仿宋" w:eastAsia="仿宋" w:hAnsi="仿宋" w:cs="仿宋"/>
                <w:b/>
                <w:bCs/>
              </w:rPr>
              <w:t>/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创新性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trHeight w:val="391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实验（训）指导教师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姓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名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职</w:t>
            </w:r>
            <w:r w:rsidRPr="005D48A7">
              <w:rPr>
                <w:rFonts w:ascii="仿宋" w:eastAsia="仿宋" w:hAnsi="仿宋" w:cs="仿宋"/>
                <w:b/>
                <w:bCs/>
              </w:rPr>
              <w:t xml:space="preserve">  </w:t>
            </w:r>
            <w:r w:rsidRPr="005D48A7">
              <w:rPr>
                <w:rFonts w:ascii="仿宋" w:eastAsia="仿宋" w:hAnsi="仿宋" w:cs="仿宋" w:hint="eastAsia"/>
                <w:b/>
                <w:bCs/>
              </w:rPr>
              <w:t>称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trHeight w:val="376"/>
          <w:jc w:val="center"/>
        </w:trPr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学生纪律情况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应到人数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实到人数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rightChars="-51" w:right="31680"/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迟到人数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</w:rPr>
              <w:t>纪律情况</w:t>
            </w:r>
          </w:p>
        </w:tc>
      </w:tr>
      <w:tr w:rsidR="004D2068" w:rsidRPr="005D48A7">
        <w:trPr>
          <w:trHeight w:val="376"/>
          <w:jc w:val="center"/>
        </w:trPr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4D2068" w:rsidRPr="005D48A7">
        <w:trPr>
          <w:trHeight w:val="399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评价标准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评价办法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分值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得分</w:t>
            </w:r>
          </w:p>
        </w:tc>
      </w:tr>
      <w:tr w:rsidR="004D2068" w:rsidRPr="005D48A7">
        <w:trPr>
          <w:trHeight w:val="529"/>
          <w:jc w:val="center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实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验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准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备</w:t>
            </w:r>
          </w:p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1.</w:t>
            </w:r>
            <w:r w:rsidRPr="005D48A7">
              <w:rPr>
                <w:rFonts w:ascii="仿宋" w:eastAsia="仿宋" w:hAnsi="仿宋" w:cs="仿宋" w:hint="eastAsia"/>
              </w:rPr>
              <w:t>教师、学生实验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着装。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1.</w:t>
            </w:r>
            <w:r w:rsidRPr="005D48A7">
              <w:rPr>
                <w:rFonts w:ascii="仿宋" w:eastAsia="仿宋" w:hAnsi="仿宋" w:cs="仿宋" w:hint="eastAsia"/>
              </w:rPr>
              <w:t>教师穿实验（训）装的计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2.</w:t>
            </w:r>
            <w:r w:rsidRPr="005D48A7">
              <w:rPr>
                <w:rFonts w:ascii="仿宋" w:eastAsia="仿宋" w:hAnsi="仿宋" w:cs="仿宋" w:hint="eastAsia"/>
              </w:rPr>
              <w:t>教师指导学生穿实验（训）装的计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rPr>
                <w:rFonts w:ascii="仿宋" w:eastAsia="仿宋" w:hAnsi="仿宋" w:cs="仿宋"/>
              </w:rPr>
            </w:pPr>
            <w:r w:rsidRPr="005D48A7">
              <w:rPr>
                <w:rFonts w:ascii="仿宋" w:eastAsia="仿宋" w:hAnsi="仿宋" w:cs="仿宋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604"/>
          <w:jc w:val="center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2.</w:t>
            </w:r>
            <w:r w:rsidRPr="005D48A7">
              <w:rPr>
                <w:rFonts w:ascii="仿宋" w:eastAsia="仿宋" w:hAnsi="仿宋" w:cs="仿宋" w:hint="eastAsia"/>
              </w:rPr>
              <w:t>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教学文件。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3.</w:t>
            </w:r>
            <w:r w:rsidRPr="005D48A7">
              <w:rPr>
                <w:rFonts w:ascii="仿宋" w:eastAsia="仿宋" w:hAnsi="仿宋" w:cs="仿宋" w:hint="eastAsia"/>
              </w:rPr>
              <w:t>实验（训）教案、教学大纲、指导书齐全、规范计</w:t>
            </w:r>
            <w:r w:rsidRPr="005D48A7">
              <w:rPr>
                <w:rFonts w:ascii="仿宋" w:eastAsia="仿宋" w:hAnsi="仿宋" w:cs="仿宋"/>
              </w:rPr>
              <w:t>6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460"/>
          <w:jc w:val="center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3.</w:t>
            </w:r>
            <w:r w:rsidRPr="005D48A7">
              <w:rPr>
                <w:rFonts w:ascii="仿宋" w:eastAsia="仿宋" w:hAnsi="仿宋" w:cs="仿宋" w:hint="eastAsia"/>
              </w:rPr>
              <w:t>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耗材、报告准备。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4.</w:t>
            </w:r>
            <w:r w:rsidRPr="005D48A7">
              <w:rPr>
                <w:rFonts w:ascii="仿宋" w:eastAsia="仿宋" w:hAnsi="仿宋" w:cs="仿宋" w:hint="eastAsia"/>
              </w:rPr>
              <w:t>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器材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耗材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准备齐全计</w:t>
            </w:r>
            <w:r w:rsidRPr="005D48A7">
              <w:rPr>
                <w:rFonts w:ascii="仿宋" w:eastAsia="仿宋" w:hAnsi="仿宋" w:cs="仿宋"/>
              </w:rPr>
              <w:t>3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5.</w:t>
            </w:r>
            <w:r w:rsidRPr="005D48A7">
              <w:rPr>
                <w:rFonts w:ascii="仿宋" w:eastAsia="仿宋" w:hAnsi="仿宋" w:cs="仿宋" w:hint="eastAsia"/>
              </w:rPr>
              <w:t>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器材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耗材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、报告等分发到位计</w:t>
            </w:r>
            <w:r w:rsidRPr="005D48A7">
              <w:rPr>
                <w:rFonts w:ascii="仿宋" w:eastAsia="仿宋" w:hAnsi="仿宋" w:cs="仿宋"/>
              </w:rPr>
              <w:t>3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460"/>
          <w:jc w:val="center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4.</w:t>
            </w:r>
            <w:r w:rsidRPr="005D48A7">
              <w:rPr>
                <w:rFonts w:ascii="仿宋" w:eastAsia="仿宋" w:hAnsi="仿宋" w:cs="仿宋" w:hint="eastAsia"/>
              </w:rPr>
              <w:t>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预习。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6.</w:t>
            </w:r>
            <w:r w:rsidRPr="005D48A7">
              <w:rPr>
                <w:rFonts w:ascii="仿宋" w:eastAsia="仿宋" w:hAnsi="仿宋" w:cs="仿宋" w:hint="eastAsia"/>
              </w:rPr>
              <w:t>教师布置学生实验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预习计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分；教师认真检查学生预习计</w:t>
            </w:r>
            <w:r w:rsidRPr="005D48A7">
              <w:rPr>
                <w:rFonts w:ascii="仿宋" w:eastAsia="仿宋" w:hAnsi="仿宋" w:cs="仿宋"/>
              </w:rPr>
              <w:t>1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460"/>
          <w:jc w:val="center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5.</w:t>
            </w:r>
            <w:r w:rsidRPr="005D48A7">
              <w:rPr>
                <w:rFonts w:ascii="仿宋" w:eastAsia="仿宋" w:hAnsi="仿宋" w:cs="仿宋" w:hint="eastAsia"/>
              </w:rPr>
              <w:t>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安全、规程教育。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7.</w:t>
            </w:r>
            <w:r w:rsidRPr="005D48A7">
              <w:rPr>
                <w:rFonts w:ascii="仿宋" w:eastAsia="仿宋" w:hAnsi="仿宋" w:cs="仿宋" w:hint="eastAsia"/>
              </w:rPr>
              <w:t>教师对学生进行实验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安全教育计</w:t>
            </w:r>
            <w:r w:rsidRPr="005D48A7">
              <w:rPr>
                <w:rFonts w:ascii="仿宋" w:eastAsia="仿宋" w:hAnsi="仿宋" w:cs="仿宋"/>
              </w:rPr>
              <w:t>3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8.</w:t>
            </w:r>
            <w:r w:rsidRPr="005D48A7">
              <w:rPr>
                <w:rFonts w:ascii="仿宋" w:eastAsia="仿宋" w:hAnsi="仿宋" w:cs="仿宋" w:hint="eastAsia"/>
              </w:rPr>
              <w:t>教师教育学生爱护实验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设施设备计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460"/>
          <w:jc w:val="center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6.</w:t>
            </w:r>
            <w:r w:rsidRPr="005D48A7">
              <w:rPr>
                <w:rFonts w:ascii="仿宋" w:eastAsia="仿宋" w:hAnsi="仿宋" w:cs="仿宋" w:hint="eastAsia"/>
              </w:rPr>
              <w:t>批阅学生实验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报告。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9.</w:t>
            </w:r>
            <w:r w:rsidRPr="005D48A7">
              <w:rPr>
                <w:rFonts w:ascii="仿宋" w:eastAsia="仿宋" w:hAnsi="仿宋" w:cs="仿宋" w:hint="eastAsia"/>
              </w:rPr>
              <w:t>教师纠正学生实验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报告错误计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分，评语详细计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分，进行等级评定计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61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实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验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过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7.</w:t>
            </w:r>
            <w:r w:rsidRPr="005D48A7">
              <w:rPr>
                <w:rFonts w:ascii="仿宋" w:eastAsia="仿宋" w:hAnsi="仿宋" w:cs="仿宋" w:hint="eastAsia"/>
              </w:rPr>
              <w:t>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进度。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10.</w:t>
            </w:r>
            <w:r w:rsidRPr="005D48A7">
              <w:rPr>
                <w:rFonts w:ascii="仿宋" w:eastAsia="仿宋" w:hAnsi="仿宋" w:cs="仿宋" w:hint="eastAsia"/>
              </w:rPr>
              <w:t>实际上课进度与实验教学计划、实验项目一致计</w:t>
            </w:r>
            <w:r w:rsidRPr="005D48A7">
              <w:rPr>
                <w:rFonts w:ascii="仿宋" w:eastAsia="仿宋" w:hAnsi="仿宋" w:cs="仿宋"/>
              </w:rPr>
              <w:t>5</w:t>
            </w:r>
            <w:r w:rsidRPr="005D48A7">
              <w:rPr>
                <w:rFonts w:ascii="仿宋" w:eastAsia="仿宋" w:hAnsi="仿宋" w:cs="仿宋" w:hint="eastAsia"/>
              </w:rPr>
              <w:t>分；差</w:t>
            </w:r>
            <w:r w:rsidRPr="005D48A7">
              <w:rPr>
                <w:rFonts w:ascii="仿宋" w:eastAsia="仿宋" w:hAnsi="仿宋" w:cs="仿宋"/>
              </w:rPr>
              <w:t>1</w:t>
            </w:r>
            <w:r w:rsidRPr="005D48A7">
              <w:rPr>
                <w:rFonts w:ascii="仿宋" w:eastAsia="仿宋" w:hAnsi="仿宋" w:cs="仿宋" w:hint="eastAsia"/>
              </w:rPr>
              <w:t>课时计</w:t>
            </w:r>
            <w:r w:rsidRPr="005D48A7">
              <w:rPr>
                <w:rFonts w:ascii="仿宋" w:eastAsia="仿宋" w:hAnsi="仿宋" w:cs="仿宋"/>
              </w:rPr>
              <w:t>3</w:t>
            </w:r>
            <w:r w:rsidRPr="005D48A7">
              <w:rPr>
                <w:rFonts w:ascii="仿宋" w:eastAsia="仿宋" w:hAnsi="仿宋" w:cs="仿宋" w:hint="eastAsia"/>
              </w:rPr>
              <w:t>分，差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课时计</w:t>
            </w:r>
            <w:r w:rsidRPr="005D48A7">
              <w:rPr>
                <w:rFonts w:ascii="仿宋" w:eastAsia="仿宋" w:hAnsi="仿宋" w:cs="仿宋"/>
              </w:rPr>
              <w:t>1</w:t>
            </w:r>
            <w:r w:rsidRPr="005D48A7">
              <w:rPr>
                <w:rFonts w:ascii="仿宋" w:eastAsia="仿宋" w:hAnsi="仿宋" w:cs="仿宋" w:hint="eastAsia"/>
              </w:rPr>
              <w:t>分，差</w:t>
            </w:r>
            <w:r w:rsidRPr="005D48A7">
              <w:rPr>
                <w:rFonts w:ascii="仿宋" w:eastAsia="仿宋" w:hAnsi="仿宋" w:cs="仿宋"/>
              </w:rPr>
              <w:t>2</w:t>
            </w:r>
            <w:r w:rsidRPr="005D48A7">
              <w:rPr>
                <w:rFonts w:ascii="仿宋" w:eastAsia="仿宋" w:hAnsi="仿宋" w:cs="仿宋" w:hint="eastAsia"/>
              </w:rPr>
              <w:t>课时以上不计分。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rPr>
                <w:rFonts w:ascii="仿宋" w:eastAsia="仿宋" w:hAnsi="仿宋" w:cs="仿宋"/>
              </w:rPr>
            </w:pPr>
            <w:r w:rsidRPr="005D48A7">
              <w:rPr>
                <w:rFonts w:ascii="仿宋" w:eastAsia="仿宋" w:hAnsi="仿宋" w:cs="仿宋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widowControl/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8.</w:t>
            </w:r>
            <w:r w:rsidRPr="005D48A7">
              <w:rPr>
                <w:rFonts w:ascii="仿宋" w:eastAsia="仿宋" w:hAnsi="仿宋" w:cs="仿宋" w:hint="eastAsia"/>
              </w:rPr>
              <w:t>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分组情况。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11.</w:t>
            </w:r>
            <w:r w:rsidRPr="005D48A7">
              <w:rPr>
                <w:rFonts w:ascii="仿宋" w:eastAsia="仿宋" w:hAnsi="仿宋" w:cs="仿宋" w:hint="eastAsia"/>
              </w:rPr>
              <w:t>学生分组合理，均有独立实验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机会计</w:t>
            </w:r>
            <w:r w:rsidRPr="005D48A7">
              <w:rPr>
                <w:rFonts w:ascii="仿宋" w:eastAsia="仿宋" w:hAnsi="仿宋" w:cs="仿宋"/>
              </w:rPr>
              <w:t>10</w:t>
            </w:r>
            <w:r w:rsidRPr="005D48A7">
              <w:rPr>
                <w:rFonts w:ascii="仿宋" w:eastAsia="仿宋" w:hAnsi="仿宋" w:cs="仿宋" w:hint="eastAsia"/>
              </w:rPr>
              <w:t>分，</w:t>
            </w:r>
            <w:r w:rsidRPr="005D48A7">
              <w:rPr>
                <w:rFonts w:ascii="仿宋" w:eastAsia="仿宋" w:hAnsi="仿宋" w:cs="仿宋"/>
              </w:rPr>
              <w:t>1</w:t>
            </w:r>
            <w:r w:rsidRPr="005D48A7">
              <w:rPr>
                <w:rFonts w:ascii="仿宋" w:eastAsia="仿宋" w:hAnsi="仿宋" w:cs="仿宋" w:hint="eastAsia"/>
              </w:rPr>
              <w:t>人次没有机会计</w:t>
            </w:r>
            <w:r w:rsidRPr="005D48A7">
              <w:rPr>
                <w:rFonts w:ascii="仿宋" w:eastAsia="仿宋" w:hAnsi="仿宋" w:cs="仿宋"/>
              </w:rPr>
              <w:t>9</w:t>
            </w:r>
            <w:r w:rsidRPr="005D48A7">
              <w:rPr>
                <w:rFonts w:ascii="仿宋" w:eastAsia="仿宋" w:hAnsi="仿宋" w:cs="仿宋" w:hint="eastAsia"/>
              </w:rPr>
              <w:t>分，依次类推。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9.</w:t>
            </w:r>
            <w:r w:rsidRPr="005D48A7">
              <w:rPr>
                <w:rFonts w:ascii="仿宋" w:eastAsia="仿宋" w:hAnsi="仿宋" w:cs="仿宋" w:hint="eastAsia"/>
              </w:rPr>
              <w:t>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内容讲解、示范。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12.</w:t>
            </w:r>
            <w:r w:rsidRPr="005D48A7">
              <w:rPr>
                <w:rFonts w:ascii="仿宋" w:eastAsia="仿宋" w:hAnsi="仿宋" w:cs="仿宋" w:hint="eastAsia"/>
              </w:rPr>
              <w:t>教师对实验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目的、步骤、操作要领讲解清楚、准确计</w:t>
            </w:r>
            <w:r w:rsidRPr="005D48A7">
              <w:rPr>
                <w:rFonts w:ascii="仿宋" w:eastAsia="仿宋" w:hAnsi="仿宋" w:cs="仿宋"/>
              </w:rPr>
              <w:t>10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13</w:t>
            </w:r>
            <w:r w:rsidRPr="005D48A7">
              <w:rPr>
                <w:rFonts w:ascii="仿宋" w:eastAsia="仿宋" w:hAnsi="仿宋" w:cs="仿宋" w:hint="eastAsia"/>
              </w:rPr>
              <w:t>、教师实验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示范操作全面、规范计</w:t>
            </w:r>
            <w:r w:rsidRPr="005D48A7">
              <w:rPr>
                <w:rFonts w:ascii="仿宋" w:eastAsia="仿宋" w:hAnsi="仿宋" w:cs="仿宋"/>
              </w:rPr>
              <w:t>10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10.</w:t>
            </w:r>
            <w:r w:rsidRPr="005D48A7">
              <w:rPr>
                <w:rFonts w:ascii="仿宋" w:eastAsia="仿宋" w:hAnsi="仿宋" w:cs="仿宋" w:hint="eastAsia"/>
              </w:rPr>
              <w:t>指导学生实验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，解答学生疑问。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14.</w:t>
            </w:r>
            <w:r w:rsidRPr="005D48A7">
              <w:rPr>
                <w:rFonts w:ascii="仿宋" w:eastAsia="仿宋" w:hAnsi="仿宋" w:cs="仿宋" w:hint="eastAsia"/>
              </w:rPr>
              <w:t>指导学生实验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认真负责计</w:t>
            </w:r>
            <w:r w:rsidRPr="005D48A7">
              <w:rPr>
                <w:rFonts w:ascii="仿宋" w:eastAsia="仿宋" w:hAnsi="仿宋" w:cs="仿宋"/>
              </w:rPr>
              <w:t>5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15.</w:t>
            </w:r>
            <w:r w:rsidRPr="005D48A7">
              <w:rPr>
                <w:rFonts w:ascii="仿宋" w:eastAsia="仿宋" w:hAnsi="仿宋" w:cs="仿宋" w:hint="eastAsia"/>
              </w:rPr>
              <w:t>回答学生疑问耐心细致计</w:t>
            </w:r>
            <w:r w:rsidRPr="005D48A7">
              <w:rPr>
                <w:rFonts w:ascii="仿宋" w:eastAsia="仿宋" w:hAnsi="仿宋" w:cs="仿宋"/>
              </w:rPr>
              <w:t>5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405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11.</w:t>
            </w:r>
            <w:r w:rsidRPr="005D48A7">
              <w:rPr>
                <w:rFonts w:ascii="仿宋" w:eastAsia="仿宋" w:hAnsi="仿宋" w:cs="仿宋" w:hint="eastAsia"/>
              </w:rPr>
              <w:t>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秩序。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16.</w:t>
            </w:r>
            <w:r w:rsidRPr="005D48A7">
              <w:rPr>
                <w:rFonts w:ascii="仿宋" w:eastAsia="仿宋" w:hAnsi="仿宋" w:cs="仿宋" w:hint="eastAsia"/>
              </w:rPr>
              <w:t>学生学习秩序好计</w:t>
            </w:r>
            <w:r w:rsidRPr="005D48A7">
              <w:rPr>
                <w:rFonts w:ascii="仿宋" w:eastAsia="仿宋" w:hAnsi="仿宋" w:cs="仿宋"/>
              </w:rPr>
              <w:t>5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61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实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验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效</w:t>
            </w:r>
          </w:p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果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12.</w:t>
            </w:r>
            <w:r w:rsidRPr="005D48A7">
              <w:rPr>
                <w:rFonts w:ascii="仿宋" w:eastAsia="仿宋" w:hAnsi="仿宋" w:cs="仿宋" w:hint="eastAsia"/>
              </w:rPr>
              <w:t>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完成情况。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17.</w:t>
            </w:r>
            <w:r w:rsidRPr="005D48A7">
              <w:rPr>
                <w:rFonts w:ascii="仿宋" w:eastAsia="仿宋" w:hAnsi="仿宋" w:cs="仿宋" w:hint="eastAsia"/>
              </w:rPr>
              <w:t>学生按规范完成实验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计</w:t>
            </w:r>
            <w:r w:rsidRPr="005D48A7">
              <w:rPr>
                <w:rFonts w:ascii="仿宋" w:eastAsia="仿宋" w:hAnsi="仿宋" w:cs="仿宋"/>
              </w:rPr>
              <w:t>10</w:t>
            </w:r>
            <w:r w:rsidRPr="005D48A7">
              <w:rPr>
                <w:rFonts w:ascii="仿宋" w:eastAsia="仿宋" w:hAnsi="仿宋" w:cs="仿宋" w:hint="eastAsia"/>
              </w:rPr>
              <w:t>分，</w:t>
            </w:r>
            <w:r w:rsidRPr="005D48A7">
              <w:rPr>
                <w:rFonts w:ascii="仿宋" w:eastAsia="仿宋" w:hAnsi="仿宋" w:cs="仿宋"/>
              </w:rPr>
              <w:t>1</w:t>
            </w:r>
            <w:r w:rsidRPr="005D48A7">
              <w:rPr>
                <w:rFonts w:ascii="仿宋" w:eastAsia="仿宋" w:hAnsi="仿宋" w:cs="仿宋" w:hint="eastAsia"/>
              </w:rPr>
              <w:t>人次未完成计</w:t>
            </w:r>
            <w:r w:rsidRPr="005D48A7">
              <w:rPr>
                <w:rFonts w:ascii="仿宋" w:eastAsia="仿宋" w:hAnsi="仿宋" w:cs="仿宋"/>
              </w:rPr>
              <w:t>9</w:t>
            </w:r>
            <w:r w:rsidRPr="005D48A7">
              <w:rPr>
                <w:rFonts w:ascii="仿宋" w:eastAsia="仿宋" w:hAnsi="仿宋" w:cs="仿宋" w:hint="eastAsia"/>
              </w:rPr>
              <w:t>分，依次类推。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rPr>
                <w:rFonts w:ascii="仿宋" w:eastAsia="仿宋" w:hAnsi="仿宋" w:cs="仿宋"/>
              </w:rPr>
            </w:pPr>
            <w:r w:rsidRPr="005D48A7">
              <w:rPr>
                <w:rFonts w:ascii="仿宋" w:eastAsia="仿宋" w:hAnsi="仿宋" w:cs="仿宋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widowControl/>
              <w:tabs>
                <w:tab w:val="left" w:pos="3600"/>
              </w:tabs>
              <w:ind w:firstLineChars="188" w:firstLine="3168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67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13.</w:t>
            </w:r>
            <w:r w:rsidRPr="005D48A7">
              <w:rPr>
                <w:rFonts w:ascii="仿宋" w:eastAsia="仿宋" w:hAnsi="仿宋" w:cs="仿宋" w:hint="eastAsia"/>
              </w:rPr>
              <w:t>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情感体验。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tabs>
                <w:tab w:val="left" w:pos="3600"/>
              </w:tabs>
              <w:snapToGrid w:val="0"/>
              <w:jc w:val="lef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/>
              </w:rPr>
              <w:t>18.</w:t>
            </w:r>
            <w:r w:rsidRPr="005D48A7">
              <w:rPr>
                <w:rFonts w:ascii="仿宋" w:eastAsia="仿宋" w:hAnsi="仿宋" w:cs="仿宋" w:hint="eastAsia"/>
              </w:rPr>
              <w:t>学生实验</w:t>
            </w:r>
            <w:r w:rsidRPr="005D48A7">
              <w:rPr>
                <w:rFonts w:ascii="仿宋" w:eastAsia="仿宋" w:hAnsi="仿宋" w:cs="仿宋"/>
              </w:rPr>
              <w:t>(</w:t>
            </w:r>
            <w:r w:rsidRPr="005D48A7">
              <w:rPr>
                <w:rFonts w:ascii="仿宋" w:eastAsia="仿宋" w:hAnsi="仿宋" w:cs="仿宋" w:hint="eastAsia"/>
              </w:rPr>
              <w:t>训</w:t>
            </w:r>
            <w:r w:rsidRPr="005D48A7">
              <w:rPr>
                <w:rFonts w:ascii="仿宋" w:eastAsia="仿宋" w:hAnsi="仿宋" w:cs="仿宋"/>
              </w:rPr>
              <w:t>)</w:t>
            </w:r>
            <w:r w:rsidRPr="005D48A7">
              <w:rPr>
                <w:rFonts w:ascii="仿宋" w:eastAsia="仿宋" w:hAnsi="仿宋" w:cs="仿宋" w:hint="eastAsia"/>
              </w:rPr>
              <w:t>后，情感体验愉悦，分析、解决问题及动手能力得到相应提高计</w:t>
            </w:r>
            <w:r w:rsidRPr="005D48A7">
              <w:rPr>
                <w:rFonts w:ascii="仿宋" w:eastAsia="仿宋" w:hAnsi="仿宋" w:cs="仿宋"/>
              </w:rPr>
              <w:t>10</w:t>
            </w:r>
            <w:r w:rsidRPr="005D48A7">
              <w:rPr>
                <w:rFonts w:ascii="仿宋" w:eastAsia="仿宋" w:hAnsi="仿宋" w:cs="仿宋" w:hint="eastAsia"/>
              </w:rPr>
              <w:t>分。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</w:tc>
      </w:tr>
      <w:tr w:rsidR="004D2068" w:rsidRPr="005D48A7">
        <w:trPr>
          <w:trHeight w:val="590"/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评定等级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优秀□</w:t>
            </w:r>
            <w:r w:rsidRPr="005D48A7">
              <w:rPr>
                <w:rFonts w:ascii="仿宋" w:eastAsia="仿宋" w:hAnsi="仿宋" w:cs="仿宋"/>
              </w:rPr>
              <w:t xml:space="preserve">   </w:t>
            </w:r>
            <w:r w:rsidRPr="005D48A7">
              <w:rPr>
                <w:rFonts w:ascii="仿宋" w:eastAsia="仿宋" w:hAnsi="仿宋" w:cs="仿宋" w:hint="eastAsia"/>
              </w:rPr>
              <w:t>良好□</w:t>
            </w:r>
            <w:r w:rsidRPr="005D48A7">
              <w:rPr>
                <w:rFonts w:ascii="仿宋" w:eastAsia="仿宋" w:hAnsi="仿宋" w:cs="仿宋"/>
              </w:rPr>
              <w:t xml:space="preserve">  </w:t>
            </w:r>
            <w:r w:rsidRPr="005D48A7">
              <w:rPr>
                <w:rFonts w:ascii="仿宋" w:eastAsia="仿宋" w:hAnsi="仿宋" w:cs="仿宋" w:hint="eastAsia"/>
              </w:rPr>
              <w:t>合格□</w:t>
            </w:r>
            <w:r w:rsidRPr="005D48A7">
              <w:rPr>
                <w:rFonts w:ascii="仿宋" w:eastAsia="仿宋" w:hAnsi="仿宋" w:cs="仿宋"/>
              </w:rPr>
              <w:t xml:space="preserve">  </w:t>
            </w:r>
            <w:r w:rsidRPr="005D48A7">
              <w:rPr>
                <w:rFonts w:ascii="仿宋" w:eastAsia="仿宋" w:hAnsi="仿宋" w:cs="仿宋" w:hint="eastAsia"/>
              </w:rPr>
              <w:t>不合格□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 w:rsidP="004D2068">
            <w:pPr>
              <w:tabs>
                <w:tab w:val="left" w:pos="3600"/>
              </w:tabs>
              <w:ind w:leftChars="-50" w:left="31680" w:rightChars="-34" w:right="31680"/>
              <w:jc w:val="center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总分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068" w:rsidRPr="005D48A7" w:rsidRDefault="004D2068">
            <w:pPr>
              <w:tabs>
                <w:tab w:val="left" w:pos="3600"/>
              </w:tabs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4D2068" w:rsidRDefault="004D2068" w:rsidP="004D2068">
      <w:pPr>
        <w:spacing w:line="560" w:lineRule="exact"/>
        <w:ind w:firstLineChars="1688" w:firstLine="316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评审人（签名）：</w:t>
      </w:r>
      <w:r>
        <w:rPr>
          <w:rFonts w:ascii="仿宋" w:eastAsia="仿宋" w:hAnsi="仿宋" w:cs="仿宋"/>
          <w:sz w:val="30"/>
          <w:szCs w:val="30"/>
        </w:rPr>
        <w:t xml:space="preserve">    </w:t>
      </w:r>
    </w:p>
    <w:p w:rsidR="004D2068" w:rsidRDefault="004D2068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  <w:sectPr w:rsidR="004D206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D2068" w:rsidRDefault="004D2068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楷体" w:eastAsia="楷体" w:hAnsi="楷体" w:cs="楷体"/>
          <w:kern w:val="0"/>
          <w:sz w:val="24"/>
          <w:szCs w:val="24"/>
        </w:rPr>
        <w:t xml:space="preserve"> </w:t>
      </w:r>
      <w:r>
        <w:rPr>
          <w:rFonts w:ascii="楷体" w:eastAsia="楷体" w:hAnsi="楷体" w:cs="楷体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课堂教学效果学生满意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度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测评表</w:t>
      </w:r>
      <w:r>
        <w:rPr>
          <w:rFonts w:ascii="仿宋" w:eastAsia="仿宋" w:hAnsi="仿宋" w:cs="仿宋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学生填写</w:t>
      </w:r>
      <w:r>
        <w:rPr>
          <w:rFonts w:ascii="仿宋" w:eastAsia="仿宋" w:hAnsi="仿宋" w:cs="仿宋"/>
          <w:b/>
          <w:bCs/>
          <w:sz w:val="32"/>
          <w:szCs w:val="32"/>
        </w:rPr>
        <w:t>)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0"/>
        <w:gridCol w:w="1067"/>
        <w:gridCol w:w="1189"/>
        <w:gridCol w:w="195"/>
        <w:gridCol w:w="1257"/>
        <w:gridCol w:w="1918"/>
        <w:gridCol w:w="469"/>
        <w:gridCol w:w="457"/>
        <w:gridCol w:w="500"/>
        <w:gridCol w:w="390"/>
        <w:gridCol w:w="67"/>
      </w:tblGrid>
      <w:tr w:rsidR="004D2068" w:rsidRPr="005D48A7">
        <w:trPr>
          <w:gridAfter w:val="1"/>
          <w:wAfter w:w="67" w:type="dxa"/>
          <w:trHeight w:val="424"/>
          <w:jc w:val="center"/>
        </w:trPr>
        <w:tc>
          <w:tcPr>
            <w:tcW w:w="1450" w:type="dxa"/>
            <w:vAlign w:val="center"/>
          </w:tcPr>
          <w:p w:rsidR="004D2068" w:rsidRPr="005D48A7" w:rsidRDefault="004D206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106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D2068" w:rsidRPr="005D48A7" w:rsidRDefault="004D206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452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4D2068" w:rsidRPr="005D48A7" w:rsidRDefault="004D206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授课地点</w:t>
            </w:r>
          </w:p>
        </w:tc>
        <w:tc>
          <w:tcPr>
            <w:tcW w:w="1816" w:type="dxa"/>
            <w:gridSpan w:val="4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4D2068" w:rsidRPr="005D48A7">
        <w:trPr>
          <w:gridAfter w:val="1"/>
          <w:wAfter w:w="67" w:type="dxa"/>
          <w:trHeight w:val="432"/>
          <w:jc w:val="center"/>
        </w:trPr>
        <w:tc>
          <w:tcPr>
            <w:tcW w:w="1450" w:type="dxa"/>
            <w:vAlign w:val="center"/>
          </w:tcPr>
          <w:p w:rsidR="004D2068" w:rsidRPr="005D48A7" w:rsidRDefault="004D206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451" w:type="dxa"/>
            <w:gridSpan w:val="3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4D2068" w:rsidRPr="005D48A7" w:rsidRDefault="004D2068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听课时间</w:t>
            </w:r>
          </w:p>
        </w:tc>
        <w:tc>
          <w:tcPr>
            <w:tcW w:w="3734" w:type="dxa"/>
            <w:gridSpan w:val="5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4D2068" w:rsidRPr="005D48A7">
        <w:trPr>
          <w:trHeight w:val="978"/>
          <w:jc w:val="center"/>
        </w:trPr>
        <w:tc>
          <w:tcPr>
            <w:tcW w:w="1450" w:type="dxa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评价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评价标准</w:t>
            </w:r>
          </w:p>
        </w:tc>
        <w:tc>
          <w:tcPr>
            <w:tcW w:w="469" w:type="dxa"/>
            <w:vAlign w:val="center"/>
          </w:tcPr>
          <w:p w:rsidR="004D2068" w:rsidRPr="005D48A7" w:rsidRDefault="004D2068">
            <w:pPr>
              <w:spacing w:line="240" w:lineRule="exac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满意</w:t>
            </w:r>
          </w:p>
        </w:tc>
        <w:tc>
          <w:tcPr>
            <w:tcW w:w="457" w:type="dxa"/>
            <w:vAlign w:val="center"/>
          </w:tcPr>
          <w:p w:rsidR="004D2068" w:rsidRPr="005D48A7" w:rsidRDefault="004D2068">
            <w:pPr>
              <w:spacing w:line="240" w:lineRule="exac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较</w:t>
            </w:r>
          </w:p>
          <w:p w:rsidR="004D2068" w:rsidRPr="005D48A7" w:rsidRDefault="004D2068">
            <w:pPr>
              <w:spacing w:line="240" w:lineRule="exac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满意</w:t>
            </w:r>
          </w:p>
        </w:tc>
        <w:tc>
          <w:tcPr>
            <w:tcW w:w="500" w:type="dxa"/>
            <w:vAlign w:val="center"/>
          </w:tcPr>
          <w:p w:rsidR="004D2068" w:rsidRPr="005D48A7" w:rsidRDefault="004D2068">
            <w:pPr>
              <w:spacing w:line="240" w:lineRule="exac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不太满意</w:t>
            </w: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>
            <w:pPr>
              <w:spacing w:line="240" w:lineRule="exac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不</w:t>
            </w:r>
          </w:p>
          <w:p w:rsidR="004D2068" w:rsidRPr="005D48A7" w:rsidRDefault="004D2068">
            <w:pPr>
              <w:spacing w:line="240" w:lineRule="exact"/>
              <w:rPr>
                <w:rFonts w:ascii="仿宋" w:eastAsia="仿宋" w:hAnsi="仿宋" w:cs="Times New Roman"/>
              </w:rPr>
            </w:pPr>
            <w:r w:rsidRPr="005D48A7">
              <w:rPr>
                <w:rFonts w:ascii="仿宋" w:eastAsia="仿宋" w:hAnsi="仿宋" w:cs="仿宋" w:hint="eastAsia"/>
              </w:rPr>
              <w:t>满意</w:t>
            </w: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 w:val="restart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态度</w:t>
            </w: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言行举止为人师表，在教室无穿拖鞋、抽烟、吃槟榔、接电话、酒后上课等行为。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严格执行授课计划，不缺课，不随意调课，不迟到早退。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提供了联系方式，课后积极为学生答疑；认真批改作业，题量适当；及时收集教学反馈信息，采纳学生提出的合理意见。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 w:val="restart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能力</w:t>
            </w: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5D48A7"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普通话标准，语言清晰，表达流畅，不存在满堂灌等现象。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1077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板书、板画和课堂等设计合理，简明扼要；多媒体教学课件完整、直观，信息适量，熟悉掌握多媒体教学和现代教育技术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授课思路清晰，生动活泼，分析透彻，逻辑性强，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前后不脱节，讲解无错误，全程脱稿讲课。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 w:val="restart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内容与教学计划相符，难度适宜。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教学目的明确，重点、难点突出，层次分明，条理性强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理论联系实际，注重创新能力培养，紧扣应用型人才培养目标，能结合例题或案例分析，内容丰富，信息适量。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 w:val="restart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方法</w:t>
            </w: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1</w:t>
            </w:r>
            <w:r w:rsidRPr="005D48A7">
              <w:rPr>
                <w:rFonts w:ascii="仿宋" w:eastAsia="仿宋" w:hAnsi="仿宋" w:cs="仿宋"/>
                <w:spacing w:val="-10"/>
                <w:sz w:val="20"/>
                <w:szCs w:val="20"/>
              </w:rPr>
              <w:t>.</w:t>
            </w:r>
            <w:r w:rsidRPr="005D48A7">
              <w:rPr>
                <w:rFonts w:ascii="仿宋" w:eastAsia="仿宋" w:hAnsi="仿宋" w:cs="仿宋" w:hint="eastAsia"/>
                <w:spacing w:val="-10"/>
                <w:sz w:val="20"/>
                <w:szCs w:val="20"/>
              </w:rPr>
              <w:t>教学方法灵活多样、由浅入深，能因材施教、不照本宣科。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向学生推荐课外阅读书目、参考资料及课程学习网站等，引导学生自主学习。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注重改革教学方法，突出学生的主体地位，启发性、互动性强。</w:t>
            </w:r>
            <w:r w:rsidRPr="005D48A7">
              <w:rPr>
                <w:rFonts w:ascii="仿宋" w:eastAsia="仿宋" w:hAnsi="仿宋" w:cs="仿宋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 w:val="restart"/>
            <w:vAlign w:val="center"/>
          </w:tcPr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</w:t>
            </w:r>
          </w:p>
          <w:p w:rsidR="004D2068" w:rsidRPr="005D48A7" w:rsidRDefault="004D206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D48A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效果</w:t>
            </w: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学生积极思考，勇跃提问，关注度高，课堂气氛活跃。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学生到课率高，注意力集中，认真做笔记，</w:t>
            </w:r>
            <w:r w:rsidRPr="005D48A7">
              <w:rPr>
                <w:rFonts w:ascii="仿宋" w:eastAsia="仿宋" w:hAnsi="仿宋" w:cs="仿宋" w:hint="eastAsia"/>
                <w:sz w:val="20"/>
                <w:szCs w:val="20"/>
              </w:rPr>
              <w:t>没有睡觉或玩手机现象。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4D2068" w:rsidRPr="005D48A7">
        <w:trPr>
          <w:trHeight w:hRule="exact" w:val="616"/>
          <w:jc w:val="center"/>
        </w:trPr>
        <w:tc>
          <w:tcPr>
            <w:tcW w:w="1450" w:type="dxa"/>
            <w:vMerge/>
            <w:vAlign w:val="center"/>
          </w:tcPr>
          <w:p w:rsidR="004D2068" w:rsidRPr="005D48A7" w:rsidRDefault="004D2068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5"/>
            <w:vAlign w:val="center"/>
          </w:tcPr>
          <w:p w:rsidR="004D2068" w:rsidRPr="005D48A7" w:rsidRDefault="004D2068" w:rsidP="004D2068">
            <w:pPr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5D48A7">
              <w:rPr>
                <w:rFonts w:ascii="仿宋" w:eastAsia="仿宋" w:hAnsi="仿宋" w:cs="仿宋"/>
                <w:sz w:val="20"/>
                <w:szCs w:val="20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学生能理解并掌握课程教学内容，印象深刻，能独立完成作业，有效指导实践。</w:t>
            </w:r>
          </w:p>
        </w:tc>
        <w:tc>
          <w:tcPr>
            <w:tcW w:w="469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4D2068" w:rsidRPr="005D48A7" w:rsidRDefault="004D2068" w:rsidP="004D2068">
            <w:pPr>
              <w:spacing w:line="560" w:lineRule="exact"/>
              <w:ind w:firstLineChars="188" w:firstLine="3168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</w:tbl>
    <w:p w:rsidR="004D2068" w:rsidRPr="005F4B57" w:rsidRDefault="004D2068" w:rsidP="00EE5C2F">
      <w:pPr>
        <w:snapToGrid w:val="0"/>
        <w:spacing w:line="560" w:lineRule="exact"/>
        <w:jc w:val="left"/>
        <w:rPr>
          <w:rFonts w:ascii="仿宋" w:eastAsia="仿宋" w:hAnsi="仿宋" w:cs="Times New Roman"/>
          <w:spacing w:val="-10"/>
          <w:sz w:val="24"/>
          <w:szCs w:val="24"/>
        </w:rPr>
      </w:pPr>
      <w:r w:rsidRPr="005F4B57">
        <w:rPr>
          <w:rFonts w:ascii="仿宋" w:eastAsia="仿宋" w:hAnsi="仿宋" w:cs="仿宋" w:hint="eastAsia"/>
          <w:spacing w:val="-10"/>
          <w:sz w:val="24"/>
          <w:szCs w:val="24"/>
        </w:rPr>
        <w:t>注：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请在选定等级对应选项框内画“○”。</w:t>
      </w:r>
    </w:p>
    <w:sectPr w:rsidR="004D2068" w:rsidRPr="005F4B57" w:rsidSect="00A2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68" w:rsidRDefault="004D2068" w:rsidP="006502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2068" w:rsidRDefault="004D2068" w:rsidP="006502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68" w:rsidRDefault="004D2068" w:rsidP="006502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2068" w:rsidRDefault="004D2068" w:rsidP="006502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E8C"/>
    <w:rsid w:val="00091D05"/>
    <w:rsid w:val="000A7100"/>
    <w:rsid w:val="000F4E8C"/>
    <w:rsid w:val="001030A7"/>
    <w:rsid w:val="00107669"/>
    <w:rsid w:val="00156AFC"/>
    <w:rsid w:val="00162895"/>
    <w:rsid w:val="00191993"/>
    <w:rsid w:val="001B0534"/>
    <w:rsid w:val="001D0470"/>
    <w:rsid w:val="001D7219"/>
    <w:rsid w:val="001E0A83"/>
    <w:rsid w:val="001F44E1"/>
    <w:rsid w:val="00216674"/>
    <w:rsid w:val="002502D3"/>
    <w:rsid w:val="002550AF"/>
    <w:rsid w:val="00267A7B"/>
    <w:rsid w:val="00280AC4"/>
    <w:rsid w:val="002B72B1"/>
    <w:rsid w:val="002C36A9"/>
    <w:rsid w:val="002E6A81"/>
    <w:rsid w:val="00307538"/>
    <w:rsid w:val="003132D0"/>
    <w:rsid w:val="00331E2C"/>
    <w:rsid w:val="003A4889"/>
    <w:rsid w:val="003C16CD"/>
    <w:rsid w:val="003D46F7"/>
    <w:rsid w:val="003E2EC7"/>
    <w:rsid w:val="003E6502"/>
    <w:rsid w:val="00417097"/>
    <w:rsid w:val="004174DB"/>
    <w:rsid w:val="00455B5F"/>
    <w:rsid w:val="004949D4"/>
    <w:rsid w:val="004B7690"/>
    <w:rsid w:val="004C7CFF"/>
    <w:rsid w:val="004D2068"/>
    <w:rsid w:val="004D321E"/>
    <w:rsid w:val="004E0DFF"/>
    <w:rsid w:val="004E120A"/>
    <w:rsid w:val="00515764"/>
    <w:rsid w:val="00544E9B"/>
    <w:rsid w:val="0058757F"/>
    <w:rsid w:val="00595431"/>
    <w:rsid w:val="005D48A7"/>
    <w:rsid w:val="005E1DF2"/>
    <w:rsid w:val="005F0511"/>
    <w:rsid w:val="005F45C1"/>
    <w:rsid w:val="005F4B57"/>
    <w:rsid w:val="00616454"/>
    <w:rsid w:val="00633A80"/>
    <w:rsid w:val="0064565E"/>
    <w:rsid w:val="006502EC"/>
    <w:rsid w:val="00655D17"/>
    <w:rsid w:val="00665D69"/>
    <w:rsid w:val="00675E9F"/>
    <w:rsid w:val="006811FB"/>
    <w:rsid w:val="00696FBA"/>
    <w:rsid w:val="006A285F"/>
    <w:rsid w:val="006C4766"/>
    <w:rsid w:val="006D2622"/>
    <w:rsid w:val="006D4848"/>
    <w:rsid w:val="006E66A3"/>
    <w:rsid w:val="006F176E"/>
    <w:rsid w:val="00700112"/>
    <w:rsid w:val="0071266D"/>
    <w:rsid w:val="0071282C"/>
    <w:rsid w:val="0074799B"/>
    <w:rsid w:val="00782610"/>
    <w:rsid w:val="007B1977"/>
    <w:rsid w:val="007B681D"/>
    <w:rsid w:val="007B6C00"/>
    <w:rsid w:val="00800EEC"/>
    <w:rsid w:val="008566AC"/>
    <w:rsid w:val="0086367F"/>
    <w:rsid w:val="00863711"/>
    <w:rsid w:val="00864393"/>
    <w:rsid w:val="00867875"/>
    <w:rsid w:val="008835A4"/>
    <w:rsid w:val="00891F32"/>
    <w:rsid w:val="00895A3C"/>
    <w:rsid w:val="00900E97"/>
    <w:rsid w:val="00954A30"/>
    <w:rsid w:val="00965B55"/>
    <w:rsid w:val="00976E64"/>
    <w:rsid w:val="00A25AF2"/>
    <w:rsid w:val="00A404E6"/>
    <w:rsid w:val="00A50EBD"/>
    <w:rsid w:val="00A60A78"/>
    <w:rsid w:val="00AA5759"/>
    <w:rsid w:val="00AF0E80"/>
    <w:rsid w:val="00B00988"/>
    <w:rsid w:val="00B07F87"/>
    <w:rsid w:val="00B32328"/>
    <w:rsid w:val="00B32A4A"/>
    <w:rsid w:val="00B410E5"/>
    <w:rsid w:val="00B45AB5"/>
    <w:rsid w:val="00B518BE"/>
    <w:rsid w:val="00B55B95"/>
    <w:rsid w:val="00B77902"/>
    <w:rsid w:val="00B910FA"/>
    <w:rsid w:val="00B9749A"/>
    <w:rsid w:val="00BE5DC5"/>
    <w:rsid w:val="00C0300D"/>
    <w:rsid w:val="00C13A3C"/>
    <w:rsid w:val="00C76FFB"/>
    <w:rsid w:val="00CB50DE"/>
    <w:rsid w:val="00CB673E"/>
    <w:rsid w:val="00CC0A80"/>
    <w:rsid w:val="00CC47A2"/>
    <w:rsid w:val="00CC5E53"/>
    <w:rsid w:val="00CD2CF0"/>
    <w:rsid w:val="00CD5FF6"/>
    <w:rsid w:val="00CF0055"/>
    <w:rsid w:val="00D1042C"/>
    <w:rsid w:val="00D46928"/>
    <w:rsid w:val="00D5065E"/>
    <w:rsid w:val="00D657DD"/>
    <w:rsid w:val="00D903B2"/>
    <w:rsid w:val="00E424B3"/>
    <w:rsid w:val="00E53A1D"/>
    <w:rsid w:val="00E65DC2"/>
    <w:rsid w:val="00E74DD0"/>
    <w:rsid w:val="00EC35D8"/>
    <w:rsid w:val="00EE5C2F"/>
    <w:rsid w:val="00EE677F"/>
    <w:rsid w:val="00F04C84"/>
    <w:rsid w:val="00F528AD"/>
    <w:rsid w:val="00F73F8D"/>
    <w:rsid w:val="00F83E6C"/>
    <w:rsid w:val="00F84306"/>
    <w:rsid w:val="00FC14A0"/>
    <w:rsid w:val="00FC4420"/>
    <w:rsid w:val="00FF1747"/>
    <w:rsid w:val="47433294"/>
    <w:rsid w:val="4A9B7058"/>
    <w:rsid w:val="60D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F2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AF2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AF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A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5AF2"/>
    <w:rPr>
      <w:rFonts w:ascii="Cambria" w:eastAsia="宋体" w:hAnsi="Cambria" w:cs="Cambria"/>
      <w:b/>
      <w:bCs/>
      <w:kern w:val="2"/>
      <w:sz w:val="32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A25AF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rsid w:val="00A25AF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25AF2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A25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AF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5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AF2"/>
    <w:rPr>
      <w:kern w:val="2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A25AF2"/>
    <w:pPr>
      <w:tabs>
        <w:tab w:val="right" w:leader="dot" w:pos="8720"/>
      </w:tabs>
      <w:spacing w:line="560" w:lineRule="exact"/>
    </w:pPr>
    <w:rPr>
      <w:rFonts w:ascii="仿宋" w:eastAsia="仿宋" w:hAnsi="仿宋" w:cs="仿宋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5AF2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5AF2"/>
    <w:rPr>
      <w:rFonts w:ascii="Cambria" w:eastAsia="宋体" w:hAnsi="Cambria" w:cs="Cambria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A25AF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A25AF2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25AF2"/>
    <w:rPr>
      <w:rFonts w:ascii="Cambria" w:eastAsia="宋体" w:hAnsi="Cambria" w:cs="Cambria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rsid w:val="00A25AF2"/>
    <w:rPr>
      <w:b/>
      <w:bCs/>
    </w:rPr>
  </w:style>
  <w:style w:type="paragraph" w:styleId="NoSpacing">
    <w:name w:val="No Spacing"/>
    <w:uiPriority w:val="99"/>
    <w:qFormat/>
    <w:rsid w:val="00A25AF2"/>
    <w:pPr>
      <w:widowControl w:val="0"/>
      <w:jc w:val="both"/>
    </w:pPr>
    <w:rPr>
      <w:rFonts w:ascii="Times New Roman" w:hAnsi="Times New Roman"/>
      <w:szCs w:val="21"/>
    </w:rPr>
  </w:style>
  <w:style w:type="paragraph" w:styleId="ListParagraph">
    <w:name w:val="List Paragraph"/>
    <w:basedOn w:val="Normal"/>
    <w:uiPriority w:val="99"/>
    <w:qFormat/>
    <w:rsid w:val="00A25AF2"/>
    <w:pPr>
      <w:ind w:firstLineChars="200" w:firstLine="420"/>
    </w:pPr>
  </w:style>
  <w:style w:type="paragraph" w:customStyle="1" w:styleId="TOC10">
    <w:name w:val="TOC 标题1"/>
    <w:basedOn w:val="Heading1"/>
    <w:next w:val="Normal"/>
    <w:uiPriority w:val="99"/>
    <w:rsid w:val="00A25AF2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">
    <w:name w:val="列出段落1"/>
    <w:basedOn w:val="Normal"/>
    <w:uiPriority w:val="99"/>
    <w:rsid w:val="00A25AF2"/>
    <w:pPr>
      <w:ind w:firstLineChars="200" w:firstLine="420"/>
    </w:pPr>
  </w:style>
  <w:style w:type="paragraph" w:customStyle="1" w:styleId="555">
    <w:name w:val="555"/>
    <w:basedOn w:val="Normal"/>
    <w:uiPriority w:val="99"/>
    <w:rsid w:val="00A25AF2"/>
    <w:pPr>
      <w:autoSpaceDE w:val="0"/>
      <w:autoSpaceDN w:val="0"/>
      <w:adjustRightInd w:val="0"/>
      <w:spacing w:beforeLines="50" w:afterLines="50"/>
      <w:jc w:val="center"/>
    </w:pPr>
    <w:rPr>
      <w:rFonts w:ascii="华文中宋" w:eastAsia="华文中宋" w:hAnsi="华文中宋" w:cs="华文中宋"/>
      <w:b/>
      <w:bCs/>
      <w:color w:val="000000"/>
      <w:kern w:val="0"/>
      <w:sz w:val="32"/>
      <w:szCs w:val="32"/>
    </w:rPr>
  </w:style>
  <w:style w:type="paragraph" w:customStyle="1" w:styleId="10">
    <w:name w:val="标题1"/>
    <w:basedOn w:val="Normal"/>
    <w:link w:val="1Char"/>
    <w:uiPriority w:val="99"/>
    <w:rsid w:val="00A25AF2"/>
    <w:pPr>
      <w:spacing w:beforeLines="50" w:afterLines="50" w:line="600" w:lineRule="exact"/>
      <w:jc w:val="center"/>
    </w:pPr>
    <w:rPr>
      <w:rFonts w:ascii="黑体" w:eastAsia="黑体" w:hAnsi="黑体" w:cs="黑体"/>
      <w:kern w:val="0"/>
      <w:sz w:val="32"/>
      <w:szCs w:val="32"/>
    </w:rPr>
  </w:style>
  <w:style w:type="character" w:customStyle="1" w:styleId="1Char">
    <w:name w:val="标题1 Char"/>
    <w:link w:val="10"/>
    <w:uiPriority w:val="99"/>
    <w:locked/>
    <w:rsid w:val="00A25AF2"/>
    <w:rPr>
      <w:rFonts w:ascii="黑体" w:eastAsia="黑体" w:hAnsi="黑体" w:cs="黑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1091</TotalTime>
  <Pages>7</Pages>
  <Words>591</Words>
  <Characters>3374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曾亚</dc:creator>
  <cp:keywords/>
  <dc:description/>
  <cp:lastModifiedBy>王哲情</cp:lastModifiedBy>
  <cp:revision>81</cp:revision>
  <cp:lastPrinted>2017-12-04T09:03:00Z</cp:lastPrinted>
  <dcterms:created xsi:type="dcterms:W3CDTF">2017-11-24T03:14:00Z</dcterms:created>
  <dcterms:modified xsi:type="dcterms:W3CDTF">2017-12-05T02:33:00Z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